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41AA" w14:textId="77777777" w:rsidR="00AC76DD" w:rsidRPr="00765E08" w:rsidRDefault="00AC76DD" w:rsidP="00AC76DD">
      <w:pPr>
        <w:spacing w:after="0" w:line="240" w:lineRule="auto"/>
        <w:jc w:val="center"/>
        <w:rPr>
          <w:rFonts w:ascii="inherit" w:hAnsi="inherit" w:cs="Calibri"/>
          <w:b/>
          <w:bCs/>
        </w:rPr>
      </w:pPr>
      <w:r w:rsidRPr="006249FF">
        <w:rPr>
          <w:rFonts w:ascii="inherit" w:hAnsi="inherit" w:cs="Calibri"/>
          <w:b/>
          <w:bCs/>
        </w:rPr>
        <w:t>ТОО</w:t>
      </w:r>
      <w:r w:rsidRPr="006249FF">
        <w:rPr>
          <w:rFonts w:ascii="inherit" w:hAnsi="inherit"/>
          <w:b/>
          <w:bCs/>
        </w:rPr>
        <w:t xml:space="preserve"> "SK Water Solutions" </w:t>
      </w:r>
      <w:r w:rsidRPr="006249FF">
        <w:rPr>
          <w:rFonts w:ascii="inherit" w:hAnsi="inherit" w:cs="Calibri"/>
          <w:b/>
          <w:bCs/>
        </w:rPr>
        <w:t>Министерства</w:t>
      </w:r>
      <w:r w:rsidRPr="006249FF">
        <w:rPr>
          <w:rFonts w:ascii="inherit" w:hAnsi="inherit"/>
          <w:b/>
          <w:bCs/>
        </w:rPr>
        <w:t xml:space="preserve"> </w:t>
      </w:r>
      <w:r w:rsidRPr="006249FF">
        <w:rPr>
          <w:rFonts w:ascii="inherit" w:hAnsi="inherit" w:cs="Calibri"/>
          <w:b/>
          <w:bCs/>
        </w:rPr>
        <w:t>водных</w:t>
      </w:r>
      <w:r w:rsidRPr="006249FF">
        <w:rPr>
          <w:rFonts w:ascii="inherit" w:hAnsi="inherit"/>
          <w:b/>
          <w:bCs/>
        </w:rPr>
        <w:t xml:space="preserve"> </w:t>
      </w:r>
      <w:r w:rsidRPr="006249FF">
        <w:rPr>
          <w:rFonts w:ascii="inherit" w:hAnsi="inherit" w:cs="Calibri"/>
          <w:b/>
          <w:bCs/>
        </w:rPr>
        <w:t>ресурсов</w:t>
      </w:r>
      <w:r w:rsidRPr="006249FF">
        <w:rPr>
          <w:rFonts w:ascii="inherit" w:hAnsi="inherit"/>
          <w:b/>
          <w:bCs/>
        </w:rPr>
        <w:t xml:space="preserve"> </w:t>
      </w:r>
      <w:r w:rsidRPr="006249FF">
        <w:rPr>
          <w:rFonts w:ascii="inherit" w:hAnsi="inherit" w:cs="Calibri"/>
          <w:b/>
          <w:bCs/>
        </w:rPr>
        <w:t>и</w:t>
      </w:r>
      <w:r w:rsidRPr="006249FF">
        <w:rPr>
          <w:rFonts w:ascii="inherit" w:hAnsi="inherit"/>
          <w:b/>
          <w:bCs/>
        </w:rPr>
        <w:t xml:space="preserve"> </w:t>
      </w:r>
      <w:r w:rsidRPr="006249FF">
        <w:rPr>
          <w:rFonts w:ascii="inherit" w:hAnsi="inherit" w:cs="Calibri"/>
          <w:b/>
          <w:bCs/>
        </w:rPr>
        <w:t>ирригации</w:t>
      </w:r>
      <w:r w:rsidRPr="006249FF">
        <w:rPr>
          <w:rFonts w:ascii="inherit" w:hAnsi="inherit"/>
          <w:b/>
          <w:bCs/>
        </w:rPr>
        <w:t xml:space="preserve"> </w:t>
      </w:r>
      <w:r w:rsidRPr="006249FF">
        <w:rPr>
          <w:rFonts w:ascii="inherit" w:hAnsi="inherit" w:cs="Calibri"/>
          <w:b/>
          <w:bCs/>
        </w:rPr>
        <w:t>Республики</w:t>
      </w:r>
      <w:r w:rsidRPr="006249FF">
        <w:rPr>
          <w:rFonts w:ascii="inherit" w:hAnsi="inherit"/>
          <w:b/>
          <w:bCs/>
        </w:rPr>
        <w:t xml:space="preserve"> </w:t>
      </w:r>
      <w:r w:rsidRPr="006249FF">
        <w:rPr>
          <w:rFonts w:ascii="inherit" w:hAnsi="inherit" w:cs="Calibri"/>
          <w:b/>
          <w:bCs/>
        </w:rPr>
        <w:t>Казахстан</w:t>
      </w:r>
    </w:p>
    <w:p w14:paraId="45FAC896" w14:textId="77777777" w:rsidR="00AC76DD" w:rsidRPr="006249FF" w:rsidRDefault="00AC76DD" w:rsidP="00AC76DD">
      <w:pPr>
        <w:spacing w:after="0" w:line="240" w:lineRule="auto"/>
        <w:jc w:val="center"/>
        <w:rPr>
          <w:rFonts w:ascii="inherit" w:hAnsi="inherit"/>
          <w:b/>
          <w:bCs/>
        </w:rPr>
      </w:pPr>
      <w:r w:rsidRPr="006249FF">
        <w:rPr>
          <w:rFonts w:ascii="inherit" w:hAnsi="inherit" w:cs="Calibri"/>
          <w:b/>
          <w:bCs/>
        </w:rPr>
        <w:t>в</w:t>
      </w:r>
      <w:r w:rsidRPr="006249FF">
        <w:rPr>
          <w:rFonts w:ascii="inherit" w:hAnsi="inherit"/>
          <w:b/>
          <w:bCs/>
        </w:rPr>
        <w:t xml:space="preserve"> </w:t>
      </w:r>
      <w:r w:rsidRPr="006249FF">
        <w:rPr>
          <w:rFonts w:ascii="inherit" w:hAnsi="inherit" w:cs="Calibri"/>
          <w:b/>
          <w:bCs/>
        </w:rPr>
        <w:t>рамках</w:t>
      </w:r>
      <w:r w:rsidRPr="006249FF">
        <w:rPr>
          <w:rFonts w:ascii="inherit" w:hAnsi="inherit"/>
          <w:b/>
          <w:bCs/>
        </w:rPr>
        <w:t xml:space="preserve"> </w:t>
      </w:r>
      <w:r w:rsidRPr="006249FF">
        <w:rPr>
          <w:rFonts w:ascii="inherit" w:hAnsi="inherit" w:cs="Calibri"/>
          <w:b/>
          <w:bCs/>
        </w:rPr>
        <w:t>инвестиционного</w:t>
      </w:r>
      <w:r w:rsidRPr="006249FF">
        <w:rPr>
          <w:rFonts w:ascii="inherit" w:hAnsi="inherit"/>
          <w:b/>
          <w:bCs/>
        </w:rPr>
        <w:t xml:space="preserve"> </w:t>
      </w:r>
      <w:r w:rsidRPr="006249FF">
        <w:rPr>
          <w:rFonts w:ascii="inherit" w:hAnsi="inherit" w:cs="Calibri"/>
          <w:b/>
          <w:bCs/>
        </w:rPr>
        <w:t>проекта</w:t>
      </w:r>
      <w:r w:rsidRPr="006249FF">
        <w:rPr>
          <w:rFonts w:ascii="inherit" w:hAnsi="inherit"/>
          <w:b/>
          <w:bCs/>
        </w:rPr>
        <w:t xml:space="preserve"> </w:t>
      </w:r>
      <w:r w:rsidRPr="006249FF">
        <w:rPr>
          <w:rFonts w:ascii="inherit" w:hAnsi="inherit" w:cs="Informal Roman"/>
          <w:b/>
          <w:bCs/>
        </w:rPr>
        <w:t>«</w:t>
      </w:r>
      <w:r w:rsidRPr="006249FF">
        <w:rPr>
          <w:rFonts w:ascii="inherit" w:hAnsi="inherit" w:cs="Calibri"/>
          <w:b/>
          <w:bCs/>
        </w:rPr>
        <w:t>РАЗВИТИЕ</w:t>
      </w:r>
      <w:r w:rsidRPr="006249FF">
        <w:rPr>
          <w:rFonts w:ascii="inherit" w:hAnsi="inherit"/>
          <w:b/>
          <w:bCs/>
        </w:rPr>
        <w:t xml:space="preserve"> </w:t>
      </w:r>
      <w:r w:rsidRPr="006249FF">
        <w:rPr>
          <w:rFonts w:ascii="inherit" w:hAnsi="inherit" w:cs="Calibri"/>
          <w:b/>
          <w:bCs/>
        </w:rPr>
        <w:t>КЛИМАТИЧЕСКИ</w:t>
      </w:r>
      <w:r w:rsidRPr="006249FF">
        <w:rPr>
          <w:rFonts w:ascii="inherit" w:hAnsi="inherit"/>
          <w:b/>
          <w:bCs/>
        </w:rPr>
        <w:t xml:space="preserve"> </w:t>
      </w:r>
      <w:r w:rsidRPr="006249FF">
        <w:rPr>
          <w:rFonts w:ascii="inherit" w:hAnsi="inherit" w:cs="Calibri"/>
          <w:b/>
          <w:bCs/>
        </w:rPr>
        <w:t>УСТОЙЧИВЫХ</w:t>
      </w:r>
      <w:r w:rsidRPr="006249FF">
        <w:rPr>
          <w:rFonts w:ascii="inherit" w:hAnsi="inherit"/>
          <w:b/>
          <w:bCs/>
        </w:rPr>
        <w:t xml:space="preserve"> </w:t>
      </w:r>
      <w:r w:rsidRPr="006249FF">
        <w:rPr>
          <w:rFonts w:ascii="inherit" w:hAnsi="inherit" w:cs="Calibri"/>
          <w:b/>
          <w:bCs/>
        </w:rPr>
        <w:t>ВОДНЫХ</w:t>
      </w:r>
      <w:r w:rsidRPr="006249FF">
        <w:rPr>
          <w:rFonts w:ascii="inherit" w:hAnsi="inherit"/>
          <w:b/>
          <w:bCs/>
        </w:rPr>
        <w:t xml:space="preserve"> </w:t>
      </w:r>
      <w:r w:rsidRPr="006249FF">
        <w:rPr>
          <w:rFonts w:ascii="inherit" w:hAnsi="inherit" w:cs="Calibri"/>
          <w:b/>
          <w:bCs/>
        </w:rPr>
        <w:t>РЕСУРСОВ</w:t>
      </w:r>
      <w:r w:rsidRPr="006249FF">
        <w:rPr>
          <w:rFonts w:ascii="inherit" w:hAnsi="inherit" w:cs="Informal Roman"/>
          <w:b/>
          <w:bCs/>
        </w:rPr>
        <w:t>»</w:t>
      </w:r>
      <w:r w:rsidRPr="006249FF">
        <w:rPr>
          <w:rFonts w:ascii="inherit" w:hAnsi="inherit"/>
          <w:b/>
          <w:bCs/>
        </w:rPr>
        <w:t xml:space="preserve">, </w:t>
      </w:r>
      <w:r w:rsidRPr="006249FF">
        <w:rPr>
          <w:rFonts w:ascii="inherit" w:hAnsi="inherit" w:cs="Calibri"/>
          <w:b/>
          <w:bCs/>
        </w:rPr>
        <w:t>финансируемого</w:t>
      </w:r>
      <w:r w:rsidRPr="006249FF">
        <w:rPr>
          <w:rFonts w:ascii="inherit" w:hAnsi="inherit"/>
          <w:b/>
          <w:bCs/>
        </w:rPr>
        <w:t xml:space="preserve"> </w:t>
      </w:r>
      <w:r w:rsidRPr="006249FF">
        <w:rPr>
          <w:rFonts w:ascii="inherit" w:hAnsi="inherit" w:cs="Calibri"/>
          <w:b/>
          <w:bCs/>
        </w:rPr>
        <w:t>из</w:t>
      </w:r>
      <w:r w:rsidRPr="006249FF">
        <w:rPr>
          <w:rFonts w:ascii="inherit" w:hAnsi="inherit"/>
          <w:b/>
          <w:bCs/>
        </w:rPr>
        <w:t xml:space="preserve"> </w:t>
      </w:r>
      <w:r w:rsidRPr="006249FF">
        <w:rPr>
          <w:rFonts w:ascii="inherit" w:hAnsi="inherit" w:cs="Calibri"/>
          <w:b/>
          <w:bCs/>
        </w:rPr>
        <w:t>средства</w:t>
      </w:r>
      <w:r w:rsidRPr="006249FF">
        <w:rPr>
          <w:rFonts w:ascii="inherit" w:hAnsi="inherit"/>
          <w:b/>
          <w:bCs/>
        </w:rPr>
        <w:t xml:space="preserve"> </w:t>
      </w:r>
      <w:r w:rsidRPr="006249FF">
        <w:rPr>
          <w:rFonts w:ascii="inherit" w:hAnsi="inherit" w:cs="Calibri"/>
          <w:b/>
          <w:bCs/>
        </w:rPr>
        <w:t>займа</w:t>
      </w:r>
      <w:r w:rsidRPr="006249FF">
        <w:rPr>
          <w:rFonts w:ascii="inherit" w:hAnsi="inherit"/>
          <w:b/>
          <w:bCs/>
        </w:rPr>
        <w:t xml:space="preserve"> </w:t>
      </w:r>
      <w:r w:rsidRPr="006249FF">
        <w:rPr>
          <w:rFonts w:ascii="inherit" w:hAnsi="inherit" w:cs="Calibri"/>
          <w:b/>
          <w:bCs/>
        </w:rPr>
        <w:t>ИБР</w:t>
      </w:r>
    </w:p>
    <w:p w14:paraId="40EDF450" w14:textId="77777777" w:rsidR="00AC76DD" w:rsidRPr="006249FF" w:rsidRDefault="00AC76DD" w:rsidP="00AC76DD">
      <w:pPr>
        <w:spacing w:after="0" w:line="240" w:lineRule="auto"/>
        <w:jc w:val="center"/>
        <w:rPr>
          <w:rFonts w:ascii="inherit" w:hAnsi="inherit"/>
          <w:b/>
          <w:bCs/>
        </w:rPr>
      </w:pPr>
      <w:r w:rsidRPr="006249FF">
        <w:rPr>
          <w:rFonts w:ascii="inherit" w:hAnsi="inherit" w:cs="Calibri"/>
          <w:b/>
          <w:bCs/>
        </w:rPr>
        <w:t>ОБЪЯВЛЯЕТ</w:t>
      </w:r>
      <w:r w:rsidRPr="006249FF">
        <w:rPr>
          <w:rFonts w:ascii="inherit" w:hAnsi="inherit"/>
          <w:b/>
          <w:bCs/>
        </w:rPr>
        <w:t xml:space="preserve"> </w:t>
      </w:r>
      <w:r w:rsidRPr="006249FF">
        <w:rPr>
          <w:rFonts w:ascii="inherit" w:hAnsi="inherit" w:cs="Calibri"/>
          <w:b/>
          <w:bCs/>
        </w:rPr>
        <w:t>КОНКУРС</w:t>
      </w:r>
    </w:p>
    <w:p w14:paraId="03C28865" w14:textId="77777777" w:rsidR="00AC76DD" w:rsidRDefault="00AC76DD" w:rsidP="00AC76DD">
      <w:pPr>
        <w:spacing w:after="0" w:line="240" w:lineRule="auto"/>
        <w:jc w:val="center"/>
        <w:rPr>
          <w:rFonts w:ascii="inherit" w:hAnsi="inherit" w:cs="Calibri"/>
          <w:b/>
          <w:bCs/>
        </w:rPr>
      </w:pPr>
      <w:r w:rsidRPr="006249FF">
        <w:rPr>
          <w:rFonts w:ascii="inherit" w:hAnsi="inherit" w:cs="Calibri"/>
          <w:b/>
          <w:bCs/>
        </w:rPr>
        <w:t>на</w:t>
      </w:r>
      <w:r w:rsidRPr="006249FF">
        <w:rPr>
          <w:rFonts w:ascii="inherit" w:hAnsi="inherit"/>
          <w:b/>
          <w:bCs/>
        </w:rPr>
        <w:t xml:space="preserve"> </w:t>
      </w:r>
      <w:r w:rsidRPr="006249FF">
        <w:rPr>
          <w:rFonts w:ascii="inherit" w:hAnsi="inherit" w:cs="Calibri"/>
          <w:b/>
          <w:bCs/>
        </w:rPr>
        <w:t>замещение</w:t>
      </w:r>
      <w:r w:rsidRPr="006249FF">
        <w:rPr>
          <w:rFonts w:ascii="inherit" w:hAnsi="inherit"/>
          <w:b/>
          <w:bCs/>
        </w:rPr>
        <w:t xml:space="preserve"> </w:t>
      </w:r>
      <w:r w:rsidRPr="006249FF">
        <w:rPr>
          <w:rFonts w:ascii="inherit" w:hAnsi="inherit" w:cs="Calibri"/>
          <w:b/>
          <w:bCs/>
        </w:rPr>
        <w:t>вакантной</w:t>
      </w:r>
      <w:r w:rsidRPr="006249FF">
        <w:rPr>
          <w:rFonts w:ascii="inherit" w:hAnsi="inherit"/>
          <w:b/>
          <w:bCs/>
        </w:rPr>
        <w:t xml:space="preserve"> </w:t>
      </w:r>
      <w:r w:rsidRPr="006249FF">
        <w:rPr>
          <w:rFonts w:ascii="inherit" w:hAnsi="inherit" w:cs="Calibri"/>
          <w:b/>
          <w:bCs/>
        </w:rPr>
        <w:t>должности</w:t>
      </w:r>
    </w:p>
    <w:p w14:paraId="58F72A4F" w14:textId="3CA9257B" w:rsidR="00AC76DD" w:rsidRDefault="00AC76DD" w:rsidP="00AC76DD">
      <w:pPr>
        <w:spacing w:after="0" w:line="240" w:lineRule="auto"/>
        <w:jc w:val="center"/>
        <w:rPr>
          <w:rFonts w:ascii="inherit" w:hAnsi="inherit" w:cs="Calibri"/>
          <w:b/>
          <w:bCs/>
        </w:rPr>
      </w:pPr>
      <w:r>
        <w:rPr>
          <w:rFonts w:ascii="inherit" w:hAnsi="inherit" w:cs="Calibri"/>
          <w:b/>
          <w:bCs/>
        </w:rPr>
        <w:t xml:space="preserve">Руководитель группы по контролю за реализацией </w:t>
      </w:r>
    </w:p>
    <w:p w14:paraId="1D1F0B91" w14:textId="0E3A415D" w:rsidR="00AC76DD" w:rsidRPr="006249FF" w:rsidRDefault="00AC76DD" w:rsidP="00AC76DD">
      <w:pPr>
        <w:spacing w:after="0" w:line="240" w:lineRule="auto"/>
        <w:jc w:val="center"/>
        <w:rPr>
          <w:rFonts w:ascii="inherit" w:hAnsi="inherit"/>
          <w:b/>
          <w:bCs/>
        </w:rPr>
      </w:pPr>
      <w:r>
        <w:rPr>
          <w:rFonts w:ascii="inherit" w:hAnsi="inherit" w:cs="Calibri"/>
          <w:b/>
          <w:bCs/>
        </w:rPr>
        <w:t>строительства водохранилищ и каналов</w:t>
      </w:r>
      <w:r w:rsidR="00026697">
        <w:rPr>
          <w:rFonts w:ascii="inherit" w:hAnsi="inherit" w:cs="Calibri"/>
          <w:b/>
          <w:bCs/>
        </w:rPr>
        <w:t xml:space="preserve"> – Главный Инженер</w:t>
      </w:r>
      <w:r>
        <w:rPr>
          <w:rFonts w:ascii="inherit" w:hAnsi="inherit" w:cs="Calibri"/>
          <w:b/>
          <w:bCs/>
        </w:rPr>
        <w:t>– 1 место</w:t>
      </w:r>
    </w:p>
    <w:p w14:paraId="4B0B7E9C" w14:textId="77777777" w:rsidR="00AC76DD" w:rsidRPr="00A43551" w:rsidRDefault="00AC76DD" w:rsidP="00AC76DD">
      <w:pPr>
        <w:spacing w:after="0" w:line="240" w:lineRule="auto"/>
        <w:jc w:val="center"/>
        <w:rPr>
          <w:rFonts w:ascii="inherit" w:hAnsi="inherit" w:cs="Calibri"/>
          <w:b/>
          <w:bCs/>
        </w:rPr>
      </w:pPr>
      <w:r w:rsidRPr="006249FF">
        <w:rPr>
          <w:rFonts w:ascii="inherit" w:hAnsi="inherit" w:cs="Calibri"/>
          <w:b/>
          <w:bCs/>
        </w:rPr>
        <w:t>место</w:t>
      </w:r>
      <w:r w:rsidRPr="00A43551">
        <w:rPr>
          <w:rFonts w:ascii="inherit" w:hAnsi="inherit" w:cs="Calibri"/>
          <w:b/>
          <w:bCs/>
        </w:rPr>
        <w:t xml:space="preserve"> </w:t>
      </w:r>
      <w:r w:rsidRPr="006249FF">
        <w:rPr>
          <w:rFonts w:ascii="inherit" w:hAnsi="inherit" w:cs="Calibri"/>
          <w:b/>
          <w:bCs/>
        </w:rPr>
        <w:t>работы</w:t>
      </w:r>
      <w:r w:rsidRPr="00A43551">
        <w:rPr>
          <w:rFonts w:ascii="inherit" w:hAnsi="inherit" w:cs="Calibri"/>
          <w:b/>
          <w:bCs/>
        </w:rPr>
        <w:t xml:space="preserve">: </w:t>
      </w:r>
      <w:r w:rsidRPr="006249FF">
        <w:rPr>
          <w:rFonts w:ascii="inherit" w:hAnsi="inherit" w:cs="Calibri"/>
          <w:b/>
          <w:bCs/>
        </w:rPr>
        <w:t>г</w:t>
      </w:r>
      <w:r w:rsidRPr="00A43551">
        <w:rPr>
          <w:rFonts w:ascii="inherit" w:hAnsi="inherit" w:cs="Calibri"/>
          <w:b/>
          <w:bCs/>
        </w:rPr>
        <w:t xml:space="preserve">. </w:t>
      </w:r>
      <w:r w:rsidRPr="006249FF">
        <w:rPr>
          <w:rFonts w:ascii="inherit" w:hAnsi="inherit" w:cs="Calibri"/>
          <w:b/>
          <w:bCs/>
        </w:rPr>
        <w:t>Астана</w:t>
      </w:r>
      <w:r w:rsidRPr="00A43551">
        <w:rPr>
          <w:rFonts w:ascii="inherit" w:hAnsi="inherit" w:cs="Calibri"/>
          <w:b/>
          <w:bCs/>
        </w:rPr>
        <w:t>.</w:t>
      </w:r>
    </w:p>
    <w:p w14:paraId="130504B6" w14:textId="77777777" w:rsidR="00AC76DD" w:rsidRPr="00B46DB9" w:rsidRDefault="00AC76DD" w:rsidP="00AC76DD">
      <w:pPr>
        <w:jc w:val="both"/>
        <w:rPr>
          <w:rFonts w:ascii="inherit" w:hAnsi="inherit"/>
          <w:b/>
          <w:bCs/>
        </w:rPr>
      </w:pPr>
    </w:p>
    <w:p w14:paraId="42926C05" w14:textId="77777777" w:rsidR="00AC76DD" w:rsidRPr="00026697" w:rsidRDefault="00AC76DD" w:rsidP="00AC76DD">
      <w:pPr>
        <w:jc w:val="both"/>
        <w:rPr>
          <w:rFonts w:ascii="inherit" w:hAnsi="inherit"/>
          <w:b/>
          <w:bCs/>
        </w:rPr>
      </w:pPr>
      <w:r w:rsidRPr="00026697">
        <w:rPr>
          <w:rFonts w:ascii="inherit" w:hAnsi="inherit" w:cs="Calibri"/>
          <w:b/>
          <w:bCs/>
        </w:rPr>
        <w:t>Основные</w:t>
      </w:r>
      <w:r w:rsidRPr="00026697">
        <w:rPr>
          <w:rFonts w:ascii="inherit" w:hAnsi="inherit"/>
          <w:b/>
          <w:bCs/>
        </w:rPr>
        <w:t xml:space="preserve"> </w:t>
      </w:r>
      <w:r w:rsidRPr="00026697">
        <w:rPr>
          <w:rFonts w:ascii="inherit" w:hAnsi="inherit" w:cs="Calibri"/>
          <w:b/>
          <w:bCs/>
        </w:rPr>
        <w:t>требования</w:t>
      </w:r>
      <w:r w:rsidRPr="00026697">
        <w:rPr>
          <w:rFonts w:ascii="inherit" w:hAnsi="inherit"/>
          <w:b/>
          <w:bCs/>
        </w:rPr>
        <w:t>:</w:t>
      </w:r>
    </w:p>
    <w:p w14:paraId="0646D49C" w14:textId="77777777" w:rsidR="00AC76DD" w:rsidRPr="00026697" w:rsidRDefault="00AC76DD" w:rsidP="00AC76DD">
      <w:pPr>
        <w:jc w:val="both"/>
        <w:rPr>
          <w:rFonts w:ascii="inherit" w:hAnsi="inherit"/>
        </w:rPr>
      </w:pPr>
      <w:r w:rsidRPr="00026697">
        <w:rPr>
          <w:rFonts w:ascii="inherit" w:eastAsia="Times New Roman" w:hAnsi="inherit" w:cs="Times New Roman"/>
          <w:color w:val="222222"/>
          <w:lang w:eastAsia="ru-RU"/>
        </w:rPr>
        <w:t xml:space="preserve">(i) </w:t>
      </w:r>
      <w:r w:rsidRPr="00026697">
        <w:rPr>
          <w:rFonts w:ascii="inherit" w:hAnsi="inherit" w:cs="Calibri"/>
        </w:rPr>
        <w:t>Высшее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образование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в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области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строительства</w:t>
      </w:r>
      <w:r w:rsidRPr="00026697">
        <w:rPr>
          <w:rFonts w:ascii="inherit" w:hAnsi="inherit"/>
        </w:rPr>
        <w:t xml:space="preserve">, </w:t>
      </w:r>
      <w:r w:rsidRPr="00026697">
        <w:rPr>
          <w:rFonts w:ascii="inherit" w:hAnsi="inherit" w:cs="Calibri"/>
        </w:rPr>
        <w:t>инженерии</w:t>
      </w:r>
      <w:r w:rsidRPr="00026697">
        <w:rPr>
          <w:rFonts w:ascii="inherit" w:hAnsi="inherit"/>
        </w:rPr>
        <w:t xml:space="preserve">, проектировании, </w:t>
      </w:r>
      <w:r w:rsidRPr="00026697">
        <w:rPr>
          <w:rFonts w:ascii="inherit" w:hAnsi="inherit" w:cs="Calibri"/>
        </w:rPr>
        <w:t>управления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или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другой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смежной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области</w:t>
      </w:r>
      <w:r w:rsidRPr="00026697">
        <w:rPr>
          <w:rFonts w:ascii="inherit" w:hAnsi="inherit"/>
        </w:rPr>
        <w:t>.</w:t>
      </w:r>
    </w:p>
    <w:p w14:paraId="66572183" w14:textId="4EB23DC7" w:rsidR="00AC76DD" w:rsidRPr="00026697" w:rsidRDefault="00AC76DD" w:rsidP="00AC76DD">
      <w:pPr>
        <w:jc w:val="both"/>
        <w:rPr>
          <w:rFonts w:ascii="inherit" w:hAnsi="inherit"/>
        </w:rPr>
      </w:pPr>
      <w:r w:rsidRPr="00026697">
        <w:rPr>
          <w:rFonts w:ascii="inherit" w:hAnsi="inherit"/>
        </w:rPr>
        <w:t>(</w:t>
      </w:r>
      <w:r w:rsidRPr="00026697">
        <w:rPr>
          <w:rFonts w:ascii="inherit" w:hAnsi="inherit"/>
          <w:lang w:val="en-US"/>
        </w:rPr>
        <w:t>ii</w:t>
      </w:r>
      <w:r w:rsidRPr="00026697">
        <w:rPr>
          <w:rFonts w:ascii="inherit" w:hAnsi="inherit"/>
        </w:rPr>
        <w:t xml:space="preserve">) </w:t>
      </w:r>
      <w:r w:rsidRPr="00026697">
        <w:rPr>
          <w:rFonts w:ascii="inherit" w:hAnsi="inherit" w:cs="Calibri"/>
        </w:rPr>
        <w:t>Опыт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работы</w:t>
      </w:r>
      <w:r w:rsidRPr="00026697">
        <w:rPr>
          <w:rFonts w:ascii="inherit" w:hAnsi="inherit"/>
        </w:rPr>
        <w:t xml:space="preserve">: </w:t>
      </w:r>
      <w:r w:rsidRPr="00026697">
        <w:rPr>
          <w:rFonts w:ascii="inherit" w:hAnsi="inherit" w:cs="Calibri"/>
        </w:rPr>
        <w:t>не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менее</w:t>
      </w:r>
      <w:r w:rsidRPr="00026697">
        <w:rPr>
          <w:rFonts w:ascii="inherit" w:hAnsi="inherit"/>
        </w:rPr>
        <w:t xml:space="preserve"> 5 </w:t>
      </w:r>
      <w:r w:rsidRPr="00026697">
        <w:rPr>
          <w:rFonts w:ascii="inherit" w:hAnsi="inherit" w:cs="Calibri"/>
        </w:rPr>
        <w:t>лет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в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проектной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деятельности</w:t>
      </w:r>
      <w:r w:rsidRPr="00026697">
        <w:rPr>
          <w:rFonts w:ascii="inherit" w:hAnsi="inherit"/>
        </w:rPr>
        <w:t xml:space="preserve">, </w:t>
      </w:r>
      <w:r w:rsidRPr="00026697">
        <w:rPr>
          <w:rFonts w:ascii="inherit" w:hAnsi="inherit" w:cs="Calibri"/>
        </w:rPr>
        <w:t>строительстве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или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управлении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проектами</w:t>
      </w:r>
      <w:r w:rsidRPr="00026697">
        <w:rPr>
          <w:rFonts w:ascii="inherit" w:hAnsi="inherit"/>
        </w:rPr>
        <w:t xml:space="preserve">, связанных </w:t>
      </w:r>
      <w:r w:rsidRPr="00026697">
        <w:rPr>
          <w:rFonts w:ascii="inherit" w:hAnsi="inherit" w:cs="Calibri"/>
        </w:rPr>
        <w:t>с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реализацией</w:t>
      </w:r>
      <w:r w:rsidRPr="00026697">
        <w:rPr>
          <w:rFonts w:ascii="inherit" w:hAnsi="inherit"/>
        </w:rPr>
        <w:t xml:space="preserve"> водохозяйственных </w:t>
      </w:r>
      <w:r w:rsidRPr="00026697">
        <w:rPr>
          <w:rFonts w:ascii="inherit" w:hAnsi="inherit" w:cs="Calibri"/>
        </w:rPr>
        <w:t>проектов</w:t>
      </w:r>
      <w:r w:rsidRPr="00026697">
        <w:rPr>
          <w:rFonts w:ascii="inherit" w:hAnsi="inherit"/>
        </w:rPr>
        <w:t xml:space="preserve">. </w:t>
      </w:r>
    </w:p>
    <w:p w14:paraId="37AD8B50" w14:textId="77777777" w:rsidR="00AC76DD" w:rsidRPr="00026697" w:rsidRDefault="00AC76DD" w:rsidP="00AC76DD">
      <w:pPr>
        <w:jc w:val="both"/>
        <w:rPr>
          <w:rFonts w:ascii="inherit" w:hAnsi="inherit"/>
        </w:rPr>
      </w:pPr>
      <w:r w:rsidRPr="00026697">
        <w:rPr>
          <w:rFonts w:ascii="inherit" w:hAnsi="inherit"/>
        </w:rPr>
        <w:t>(</w:t>
      </w:r>
      <w:r w:rsidRPr="00026697">
        <w:rPr>
          <w:rFonts w:ascii="inherit" w:hAnsi="inherit"/>
          <w:lang w:val="en-US"/>
        </w:rPr>
        <w:t>iii</w:t>
      </w:r>
      <w:r w:rsidRPr="00026697">
        <w:rPr>
          <w:rFonts w:ascii="inherit" w:hAnsi="inherit"/>
        </w:rPr>
        <w:t xml:space="preserve">) </w:t>
      </w:r>
      <w:r w:rsidRPr="00026697">
        <w:rPr>
          <w:rFonts w:ascii="inherit" w:hAnsi="inherit" w:cs="Calibri"/>
        </w:rPr>
        <w:t>Знание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строительных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и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технических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нормативов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и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 xml:space="preserve">стандартов в </w:t>
      </w:r>
      <w:proofErr w:type="gramStart"/>
      <w:r w:rsidRPr="00026697">
        <w:rPr>
          <w:rFonts w:ascii="inherit" w:hAnsi="inherit" w:cs="Calibri"/>
        </w:rPr>
        <w:t xml:space="preserve">строительстве </w:t>
      </w:r>
      <w:r w:rsidRPr="00026697">
        <w:rPr>
          <w:rFonts w:ascii="inherit" w:hAnsi="inherit"/>
        </w:rPr>
        <w:t>,</w:t>
      </w:r>
      <w:proofErr w:type="gramEnd"/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действующих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на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территории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Республики Казахстан</w:t>
      </w:r>
      <w:r w:rsidRPr="00026697">
        <w:rPr>
          <w:rFonts w:ascii="inherit" w:hAnsi="inherit"/>
        </w:rPr>
        <w:t xml:space="preserve">, основных положений и требований стандартов </w:t>
      </w:r>
      <w:r w:rsidRPr="00026697">
        <w:rPr>
          <w:rFonts w:ascii="inherit" w:hAnsi="inherit"/>
          <w:lang w:val="en-US"/>
        </w:rPr>
        <w:t>FIDIC</w:t>
      </w:r>
      <w:r w:rsidRPr="00026697">
        <w:rPr>
          <w:rFonts w:ascii="inherit" w:hAnsi="inherit"/>
        </w:rPr>
        <w:t xml:space="preserve"> , применяемых при реализации международных проектов, опыт практического их использования</w:t>
      </w:r>
    </w:p>
    <w:p w14:paraId="17C6450C" w14:textId="77777777" w:rsidR="00AC76DD" w:rsidRPr="00026697" w:rsidRDefault="00AC76DD" w:rsidP="00AC76DD">
      <w:pPr>
        <w:jc w:val="both"/>
        <w:rPr>
          <w:rFonts w:ascii="inherit" w:hAnsi="inherit"/>
        </w:rPr>
      </w:pPr>
      <w:r w:rsidRPr="00026697">
        <w:rPr>
          <w:rFonts w:ascii="inherit" w:hAnsi="inherit"/>
        </w:rPr>
        <w:t>(</w:t>
      </w:r>
      <w:r w:rsidRPr="00026697">
        <w:rPr>
          <w:rFonts w:ascii="inherit" w:hAnsi="inherit"/>
          <w:lang w:val="en-US"/>
        </w:rPr>
        <w:t>iv</w:t>
      </w:r>
      <w:r w:rsidRPr="00026697">
        <w:rPr>
          <w:rFonts w:ascii="inherit" w:hAnsi="inherit"/>
        </w:rPr>
        <w:t xml:space="preserve">) </w:t>
      </w:r>
      <w:r w:rsidRPr="00026697">
        <w:rPr>
          <w:rFonts w:ascii="inherit" w:hAnsi="inherit" w:cs="Calibri"/>
        </w:rPr>
        <w:t>Опыт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работы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с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проектной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документацией</w:t>
      </w:r>
      <w:r w:rsidRPr="00026697">
        <w:rPr>
          <w:rFonts w:ascii="inherit" w:hAnsi="inherit"/>
        </w:rPr>
        <w:t xml:space="preserve">: </w:t>
      </w:r>
      <w:r w:rsidRPr="00026697">
        <w:rPr>
          <w:rFonts w:ascii="inherit" w:hAnsi="inherit" w:cs="Calibri"/>
        </w:rPr>
        <w:t>умение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читать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чертежи</w:t>
      </w:r>
      <w:r w:rsidRPr="00026697">
        <w:rPr>
          <w:rFonts w:ascii="inherit" w:hAnsi="inherit"/>
        </w:rPr>
        <w:t xml:space="preserve">, </w:t>
      </w:r>
      <w:r w:rsidRPr="00026697">
        <w:rPr>
          <w:rFonts w:ascii="inherit" w:hAnsi="inherit" w:cs="Calibri"/>
        </w:rPr>
        <w:t>технические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задания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и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нормативные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документы</w:t>
      </w:r>
      <w:r w:rsidRPr="00026697">
        <w:rPr>
          <w:rFonts w:ascii="inherit" w:hAnsi="inherit"/>
        </w:rPr>
        <w:t>.</w:t>
      </w:r>
    </w:p>
    <w:p w14:paraId="2C538DB1" w14:textId="1C21CE90" w:rsidR="00AC76DD" w:rsidRPr="00026697" w:rsidRDefault="00AC76DD" w:rsidP="00AC76DD">
      <w:pPr>
        <w:jc w:val="both"/>
        <w:rPr>
          <w:rFonts w:ascii="inherit" w:hAnsi="inherit"/>
        </w:rPr>
      </w:pPr>
      <w:r w:rsidRPr="00026697">
        <w:rPr>
          <w:rFonts w:ascii="inherit" w:hAnsi="inherit"/>
        </w:rPr>
        <w:t>(</w:t>
      </w:r>
      <w:r w:rsidRPr="00026697">
        <w:rPr>
          <w:rFonts w:ascii="inherit" w:hAnsi="inherit"/>
          <w:lang w:val="en-US"/>
        </w:rPr>
        <w:t>v</w:t>
      </w:r>
      <w:r w:rsidRPr="00026697">
        <w:rPr>
          <w:rFonts w:ascii="inherit" w:hAnsi="inherit"/>
        </w:rPr>
        <w:t xml:space="preserve">) </w:t>
      </w:r>
      <w:r w:rsidRPr="00026697">
        <w:rPr>
          <w:rFonts w:ascii="inherit" w:hAnsi="inherit" w:cs="Calibri"/>
        </w:rPr>
        <w:t>Умение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эффективно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взаимодействовать</w:t>
      </w:r>
      <w:r w:rsidRPr="00026697">
        <w:rPr>
          <w:rFonts w:ascii="inherit" w:hAnsi="inherit"/>
        </w:rPr>
        <w:t xml:space="preserve"> в реализации проектов </w:t>
      </w:r>
      <w:r w:rsidRPr="00026697">
        <w:rPr>
          <w:rFonts w:ascii="inherit" w:hAnsi="inherit" w:cs="Calibri"/>
        </w:rPr>
        <w:t>с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подрядчиками</w:t>
      </w:r>
      <w:r w:rsidRPr="00026697">
        <w:rPr>
          <w:rFonts w:ascii="inherit" w:hAnsi="inherit"/>
        </w:rPr>
        <w:t xml:space="preserve">, консультантами (инженер), проектными и инжиниринговыми организациями, </w:t>
      </w:r>
      <w:r w:rsidRPr="00026697">
        <w:rPr>
          <w:rFonts w:ascii="inherit" w:hAnsi="inherit" w:cs="Calibri"/>
        </w:rPr>
        <w:t>а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также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с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местными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властями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и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другими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заинтересованными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сторонами</w:t>
      </w:r>
      <w:r w:rsidRPr="00026697">
        <w:rPr>
          <w:rFonts w:ascii="inherit" w:hAnsi="inherit"/>
        </w:rPr>
        <w:t>.</w:t>
      </w:r>
    </w:p>
    <w:p w14:paraId="1C6F78D9" w14:textId="57FE267B" w:rsidR="00AC76DD" w:rsidRPr="00026697" w:rsidRDefault="00AC76DD" w:rsidP="00AC76DD">
      <w:pPr>
        <w:jc w:val="both"/>
        <w:rPr>
          <w:rFonts w:ascii="inherit" w:hAnsi="inherit"/>
        </w:rPr>
      </w:pPr>
      <w:r w:rsidRPr="00026697">
        <w:rPr>
          <w:rFonts w:ascii="inherit" w:hAnsi="inherit"/>
        </w:rPr>
        <w:t>(</w:t>
      </w:r>
      <w:r w:rsidRPr="00026697">
        <w:rPr>
          <w:rFonts w:ascii="inherit" w:hAnsi="inherit"/>
          <w:lang w:val="en-US"/>
        </w:rPr>
        <w:t>vi</w:t>
      </w:r>
      <w:r w:rsidRPr="00026697">
        <w:rPr>
          <w:rFonts w:ascii="inherit" w:hAnsi="inherit"/>
        </w:rPr>
        <w:t xml:space="preserve">) Иметь достаточные </w:t>
      </w:r>
      <w:r w:rsidRPr="00026697">
        <w:rPr>
          <w:rFonts w:ascii="inherit" w:hAnsi="inherit" w:cs="Calibri"/>
        </w:rPr>
        <w:t>навыки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управления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проектами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и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решения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нестандартных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задач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в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условиях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ограниченного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времени</w:t>
      </w:r>
      <w:r w:rsidRPr="00026697">
        <w:rPr>
          <w:rFonts w:ascii="inherit" w:hAnsi="inherit"/>
        </w:rPr>
        <w:t>.</w:t>
      </w:r>
    </w:p>
    <w:p w14:paraId="7B7BE37C" w14:textId="4C17110D" w:rsidR="00AC76DD" w:rsidRPr="00026697" w:rsidRDefault="00AC76DD" w:rsidP="00AC76DD">
      <w:pPr>
        <w:jc w:val="both"/>
        <w:rPr>
          <w:rFonts w:ascii="inherit" w:hAnsi="inherit"/>
        </w:rPr>
      </w:pPr>
      <w:r w:rsidRPr="00026697">
        <w:rPr>
          <w:rFonts w:ascii="inherit" w:hAnsi="inherit"/>
        </w:rPr>
        <w:t>(</w:t>
      </w:r>
      <w:r w:rsidRPr="00026697">
        <w:rPr>
          <w:rFonts w:ascii="inherit" w:hAnsi="inherit"/>
          <w:lang w:val="en-US"/>
        </w:rPr>
        <w:t>vii</w:t>
      </w:r>
      <w:r w:rsidRPr="00026697">
        <w:rPr>
          <w:rFonts w:ascii="inherit" w:hAnsi="inherit"/>
        </w:rPr>
        <w:t xml:space="preserve">) </w:t>
      </w:r>
      <w:r w:rsidRPr="00026697">
        <w:rPr>
          <w:rFonts w:ascii="inherit" w:hAnsi="inherit" w:cs="Calibri"/>
        </w:rPr>
        <w:t>Умение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читать</w:t>
      </w:r>
      <w:r w:rsidRPr="00026697">
        <w:rPr>
          <w:rFonts w:ascii="inherit" w:hAnsi="inherit"/>
        </w:rPr>
        <w:t xml:space="preserve">, </w:t>
      </w:r>
      <w:r w:rsidRPr="00026697">
        <w:rPr>
          <w:rFonts w:ascii="inherit" w:hAnsi="inherit" w:cs="Calibri"/>
        </w:rPr>
        <w:t>анализировать</w:t>
      </w:r>
      <w:r w:rsidRPr="00026697">
        <w:rPr>
          <w:rFonts w:ascii="inherit" w:hAnsi="inherit"/>
        </w:rPr>
        <w:t xml:space="preserve"> обоснованность и целесообразность внесения изменений в проекты и корректировки </w:t>
      </w:r>
      <w:r w:rsidRPr="00026697">
        <w:rPr>
          <w:rFonts w:ascii="inherit" w:hAnsi="inherit" w:cs="Calibri"/>
        </w:rPr>
        <w:t>проектной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документации</w:t>
      </w:r>
      <w:r w:rsidRPr="00026697">
        <w:rPr>
          <w:rFonts w:ascii="inherit" w:hAnsi="inherit"/>
        </w:rPr>
        <w:t>.</w:t>
      </w:r>
    </w:p>
    <w:p w14:paraId="5AD31743" w14:textId="77777777" w:rsidR="00AC76DD" w:rsidRPr="00026697" w:rsidRDefault="00AC76DD" w:rsidP="00AC76DD">
      <w:pPr>
        <w:jc w:val="both"/>
        <w:rPr>
          <w:rFonts w:ascii="inherit" w:hAnsi="inherit"/>
          <w:strike/>
          <w:color w:val="FF0000"/>
        </w:rPr>
      </w:pPr>
      <w:r w:rsidRPr="00026697">
        <w:rPr>
          <w:rFonts w:ascii="inherit" w:hAnsi="inherit"/>
        </w:rPr>
        <w:t>(</w:t>
      </w:r>
      <w:r w:rsidRPr="00026697">
        <w:rPr>
          <w:rFonts w:ascii="inherit" w:hAnsi="inherit"/>
          <w:lang w:val="en-US"/>
        </w:rPr>
        <w:t>viii</w:t>
      </w:r>
      <w:r w:rsidRPr="00026697">
        <w:rPr>
          <w:rFonts w:ascii="inherit" w:hAnsi="inherit"/>
        </w:rPr>
        <w:t xml:space="preserve">) </w:t>
      </w:r>
      <w:r w:rsidRPr="00026697">
        <w:rPr>
          <w:rFonts w:ascii="inherit" w:hAnsi="inherit" w:cs="Calibri"/>
        </w:rPr>
        <w:t>Умение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работать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с</w:t>
      </w:r>
      <w:r w:rsidRPr="00026697">
        <w:rPr>
          <w:rFonts w:ascii="inherit" w:hAnsi="inherit"/>
        </w:rPr>
        <w:t xml:space="preserve"> </w:t>
      </w:r>
      <w:proofErr w:type="spellStart"/>
      <w:r w:rsidRPr="00026697">
        <w:rPr>
          <w:rFonts w:ascii="inherit" w:hAnsi="inherit"/>
        </w:rPr>
        <w:t>AutoCAD</w:t>
      </w:r>
      <w:proofErr w:type="spellEnd"/>
      <w:r w:rsidRPr="00026697">
        <w:rPr>
          <w:rFonts w:ascii="inherit" w:hAnsi="inherit"/>
        </w:rPr>
        <w:t xml:space="preserve">, </w:t>
      </w:r>
      <w:proofErr w:type="spellStart"/>
      <w:r w:rsidRPr="00026697">
        <w:rPr>
          <w:rFonts w:ascii="inherit" w:hAnsi="inherit"/>
        </w:rPr>
        <w:t>Civil</w:t>
      </w:r>
      <w:proofErr w:type="spellEnd"/>
      <w:r w:rsidRPr="00026697">
        <w:rPr>
          <w:rFonts w:ascii="inherit" w:hAnsi="inherit"/>
        </w:rPr>
        <w:t xml:space="preserve"> 3D, HEC-RAS, Bentley </w:t>
      </w:r>
      <w:proofErr w:type="spellStart"/>
      <w:r w:rsidRPr="00026697">
        <w:rPr>
          <w:rFonts w:ascii="inherit" w:hAnsi="inherit"/>
        </w:rPr>
        <w:t>MicroStation</w:t>
      </w:r>
      <w:proofErr w:type="spellEnd"/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или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другими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специализированными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программами</w:t>
      </w:r>
      <w:r w:rsidRPr="00026697">
        <w:rPr>
          <w:rFonts w:ascii="inherit" w:hAnsi="inherit"/>
          <w:strike/>
        </w:rPr>
        <w:t xml:space="preserve"> </w:t>
      </w:r>
    </w:p>
    <w:p w14:paraId="6F30520F" w14:textId="77777777" w:rsidR="00AC76DD" w:rsidRPr="00026697" w:rsidRDefault="00AC76DD" w:rsidP="00AC7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222222"/>
          <w:bdr w:val="none" w:sz="0" w:space="0" w:color="auto" w:frame="1"/>
          <w:lang w:eastAsia="ru-RU"/>
        </w:rPr>
      </w:pPr>
      <w:r w:rsidRPr="00026697">
        <w:rPr>
          <w:rFonts w:ascii="inherit" w:eastAsia="Times New Roman" w:hAnsi="inherit" w:cs="Calibri"/>
          <w:b/>
          <w:bCs/>
          <w:color w:val="222222"/>
          <w:bdr w:val="none" w:sz="0" w:space="0" w:color="auto" w:frame="1"/>
          <w:lang w:eastAsia="ru-RU"/>
        </w:rPr>
        <w:t>ЦЕЛИ</w:t>
      </w:r>
      <w:r w:rsidRPr="00026697">
        <w:rPr>
          <w:rFonts w:ascii="inherit" w:eastAsia="Times New Roman" w:hAnsi="inherit" w:cs="Times New Roman"/>
          <w:b/>
          <w:bCs/>
          <w:color w:val="222222"/>
          <w:bdr w:val="none" w:sz="0" w:space="0" w:color="auto" w:frame="1"/>
          <w:lang w:eastAsia="ru-RU"/>
        </w:rPr>
        <w:t xml:space="preserve"> </w:t>
      </w:r>
      <w:r w:rsidRPr="00026697">
        <w:rPr>
          <w:rFonts w:ascii="inherit" w:eastAsia="Times New Roman" w:hAnsi="inherit" w:cs="Calibri"/>
          <w:b/>
          <w:bCs/>
          <w:color w:val="222222"/>
          <w:bdr w:val="none" w:sz="0" w:space="0" w:color="auto" w:frame="1"/>
          <w:lang w:eastAsia="ru-RU"/>
        </w:rPr>
        <w:t>ЗАДАНИЯ</w:t>
      </w:r>
    </w:p>
    <w:p w14:paraId="2BC8F8CB" w14:textId="77777777" w:rsidR="00AC76DD" w:rsidRPr="00026697" w:rsidRDefault="00AC76DD" w:rsidP="00AC7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</w:p>
    <w:p w14:paraId="57FD5A96" w14:textId="77777777" w:rsidR="00AC76DD" w:rsidRPr="00026697" w:rsidRDefault="00AC76DD" w:rsidP="00AC76DD">
      <w:pPr>
        <w:jc w:val="both"/>
        <w:rPr>
          <w:rFonts w:ascii="inherit" w:hAnsi="inherit"/>
        </w:rPr>
      </w:pPr>
      <w:r w:rsidRPr="00026697">
        <w:rPr>
          <w:rFonts w:ascii="inherit" w:hAnsi="inherit" w:cs="Calibri"/>
          <w:bCs/>
        </w:rPr>
        <w:t>Обеспечение эффективной реализации проекта на всех этапах, включая контроль за качеством и сроками выполнения строительных работ, соблюдением всех нормативных требований и стандартов. Руководитель группы будет отвечать за координацию работы команды, мониторинг всех строительных и инженерных процессов, взаимодействие с подрядчиками, местными властями и ИБР, а также за своевременную отчетность</w:t>
      </w:r>
      <w:r w:rsidRPr="00026697">
        <w:rPr>
          <w:rFonts w:ascii="inherit" w:hAnsi="inherit"/>
        </w:rPr>
        <w:t>.</w:t>
      </w:r>
    </w:p>
    <w:p w14:paraId="2D891A57" w14:textId="77777777" w:rsidR="00AC76DD" w:rsidRPr="00026697" w:rsidRDefault="00AC76DD" w:rsidP="00AC7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026697">
        <w:rPr>
          <w:rFonts w:ascii="inherit" w:eastAsia="Times New Roman" w:hAnsi="inherit" w:cs="Calibri"/>
          <w:b/>
          <w:bCs/>
          <w:color w:val="222222"/>
          <w:bdr w:val="none" w:sz="0" w:space="0" w:color="auto" w:frame="1"/>
          <w:lang w:eastAsia="ru-RU"/>
        </w:rPr>
        <w:t>ОБЪЕМ</w:t>
      </w:r>
      <w:r w:rsidRPr="00026697">
        <w:rPr>
          <w:rFonts w:ascii="inherit" w:eastAsia="Times New Roman" w:hAnsi="inherit" w:cs="Times New Roman"/>
          <w:b/>
          <w:bCs/>
          <w:color w:val="222222"/>
          <w:bdr w:val="none" w:sz="0" w:space="0" w:color="auto" w:frame="1"/>
          <w:lang w:eastAsia="ru-RU"/>
        </w:rPr>
        <w:t xml:space="preserve"> </w:t>
      </w:r>
      <w:r w:rsidRPr="00026697">
        <w:rPr>
          <w:rFonts w:ascii="inherit" w:eastAsia="Times New Roman" w:hAnsi="inherit" w:cs="Calibri"/>
          <w:b/>
          <w:bCs/>
          <w:color w:val="222222"/>
          <w:bdr w:val="none" w:sz="0" w:space="0" w:color="auto" w:frame="1"/>
          <w:lang w:eastAsia="ru-RU"/>
        </w:rPr>
        <w:t>РАБОТ</w:t>
      </w:r>
    </w:p>
    <w:p w14:paraId="7FC43A04" w14:textId="77777777" w:rsidR="00AC76DD" w:rsidRPr="00026697" w:rsidRDefault="00AC76DD" w:rsidP="00AC76DD">
      <w:pPr>
        <w:spacing w:after="0"/>
        <w:jc w:val="both"/>
        <w:rPr>
          <w:rFonts w:ascii="inherit" w:hAnsi="inherit" w:cs="Calibri"/>
        </w:rPr>
      </w:pPr>
    </w:p>
    <w:p w14:paraId="25F2B76C" w14:textId="5F1B7D77" w:rsidR="00AC76DD" w:rsidRPr="00026697" w:rsidRDefault="00AC76DD" w:rsidP="00AC76DD">
      <w:pPr>
        <w:spacing w:after="0"/>
        <w:jc w:val="both"/>
        <w:rPr>
          <w:rFonts w:ascii="inherit" w:hAnsi="inherit"/>
        </w:rPr>
      </w:pPr>
      <w:r w:rsidRPr="00026697">
        <w:rPr>
          <w:rFonts w:ascii="inherit" w:hAnsi="inherit" w:cs="Calibri"/>
        </w:rPr>
        <w:t>Под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руководством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ТОО</w:t>
      </w:r>
      <w:r w:rsidRPr="00026697">
        <w:rPr>
          <w:rFonts w:ascii="inherit" w:hAnsi="inherit"/>
        </w:rPr>
        <w:t xml:space="preserve"> "SK Water Solution" </w:t>
      </w:r>
      <w:r w:rsidRPr="00026697">
        <w:rPr>
          <w:rFonts w:ascii="inherit" w:hAnsi="inherit" w:cs="Calibri"/>
          <w:b/>
          <w:bCs/>
        </w:rPr>
        <w:t>Руководитель группы по контролю за реализацией строительства водохранилищ и каналов</w:t>
      </w:r>
      <w:r w:rsidR="00026697" w:rsidRPr="00026697">
        <w:rPr>
          <w:rFonts w:ascii="inherit" w:hAnsi="inherit" w:cs="Calibri"/>
          <w:b/>
          <w:bCs/>
        </w:rPr>
        <w:t xml:space="preserve"> – Главный инженер</w:t>
      </w:r>
      <w:r w:rsidRPr="00026697">
        <w:rPr>
          <w:rFonts w:ascii="inherit" w:hAnsi="inherit" w:cs="Calibri"/>
          <w:b/>
          <w:bCs/>
        </w:rPr>
        <w:t xml:space="preserve"> </w:t>
      </w:r>
      <w:r w:rsidRPr="00026697">
        <w:rPr>
          <w:rFonts w:ascii="inherit" w:hAnsi="inherit" w:cs="Calibri"/>
        </w:rPr>
        <w:t>будет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выполнять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следующие</w:t>
      </w:r>
      <w:r w:rsidRPr="00026697">
        <w:rPr>
          <w:rFonts w:ascii="inherit" w:hAnsi="inherit"/>
        </w:rPr>
        <w:t xml:space="preserve"> </w:t>
      </w:r>
      <w:r w:rsidRPr="00026697">
        <w:rPr>
          <w:rFonts w:ascii="inherit" w:hAnsi="inherit" w:cs="Calibri"/>
        </w:rPr>
        <w:t>задачи</w:t>
      </w:r>
      <w:r w:rsidRPr="00026697">
        <w:rPr>
          <w:rFonts w:ascii="inherit" w:hAnsi="inherit"/>
        </w:rPr>
        <w:t>:</w:t>
      </w:r>
    </w:p>
    <w:p w14:paraId="6B736966" w14:textId="77777777" w:rsidR="00AC76DD" w:rsidRPr="00026697" w:rsidRDefault="00AC76DD" w:rsidP="00AC76DD">
      <w:pPr>
        <w:spacing w:after="0"/>
        <w:jc w:val="both"/>
        <w:rPr>
          <w:rFonts w:ascii="inherit" w:hAnsi="inherit"/>
        </w:rPr>
      </w:pPr>
    </w:p>
    <w:p w14:paraId="459F4C9D" w14:textId="77777777" w:rsidR="00AC76DD" w:rsidRPr="00026697" w:rsidRDefault="00AC76DD" w:rsidP="00AC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Управление командой и координация работ</w:t>
      </w:r>
      <w:r w:rsidRPr="000266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B4B05DE" w14:textId="77777777" w:rsidR="00AC76DD" w:rsidRPr="00026697" w:rsidRDefault="00AC76DD" w:rsidP="00AC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CDF87" w14:textId="77777777" w:rsidR="00AC76DD" w:rsidRPr="00026697" w:rsidRDefault="00AC76DD" w:rsidP="00AC76DD">
      <w:pPr>
        <w:jc w:val="both"/>
        <w:rPr>
          <w:rFonts w:ascii="inherit" w:hAnsi="inherit"/>
        </w:rPr>
      </w:pPr>
      <w:r w:rsidRPr="00026697">
        <w:rPr>
          <w:rFonts w:ascii="inherit" w:hAnsi="inherit"/>
        </w:rPr>
        <w:t>(</w:t>
      </w:r>
      <w:proofErr w:type="spellStart"/>
      <w:r w:rsidRPr="00026697">
        <w:rPr>
          <w:rFonts w:ascii="inherit" w:hAnsi="inherit"/>
          <w:lang w:val="en-US"/>
        </w:rPr>
        <w:t>i</w:t>
      </w:r>
      <w:proofErr w:type="spellEnd"/>
      <w:r w:rsidRPr="00026697">
        <w:rPr>
          <w:rFonts w:ascii="inherit" w:hAnsi="inherit"/>
        </w:rPr>
        <w:t>) Руководство работой группы, включающей инженеров-гидротехников, инженеров-строителей и других специалистов, работающих на объектах.</w:t>
      </w:r>
    </w:p>
    <w:p w14:paraId="4C881BA1" w14:textId="77777777" w:rsidR="00AC76DD" w:rsidRPr="00026697" w:rsidRDefault="00AC76DD" w:rsidP="00AC76DD">
      <w:pPr>
        <w:jc w:val="both"/>
        <w:rPr>
          <w:rFonts w:ascii="inherit" w:hAnsi="inherit"/>
        </w:rPr>
      </w:pPr>
      <w:r w:rsidRPr="00026697">
        <w:rPr>
          <w:rFonts w:ascii="inherit" w:hAnsi="inherit"/>
        </w:rPr>
        <w:lastRenderedPageBreak/>
        <w:t>(</w:t>
      </w:r>
      <w:r w:rsidRPr="00026697">
        <w:rPr>
          <w:rFonts w:ascii="inherit" w:hAnsi="inherit"/>
          <w:lang w:val="en-US"/>
        </w:rPr>
        <w:t>ii</w:t>
      </w:r>
      <w:r w:rsidRPr="00026697">
        <w:rPr>
          <w:rFonts w:ascii="inherit" w:hAnsi="inherit"/>
        </w:rPr>
        <w:t>) Организация и контроль за выполнением работ на всех этапах: проектирование, подготовка, строительство, сдача объектов.</w:t>
      </w:r>
    </w:p>
    <w:p w14:paraId="1C98C44F" w14:textId="50FC2981" w:rsidR="00AC76DD" w:rsidRPr="00026697" w:rsidRDefault="00AC76DD" w:rsidP="00AC76DD">
      <w:pPr>
        <w:jc w:val="both"/>
        <w:rPr>
          <w:rFonts w:ascii="inherit" w:hAnsi="inherit"/>
          <w:strike/>
          <w:color w:val="FF0000"/>
        </w:rPr>
      </w:pPr>
      <w:r w:rsidRPr="00026697">
        <w:rPr>
          <w:rFonts w:ascii="inherit" w:hAnsi="inherit"/>
        </w:rPr>
        <w:t>(</w:t>
      </w:r>
      <w:r w:rsidRPr="00026697">
        <w:rPr>
          <w:rFonts w:ascii="inherit" w:hAnsi="inherit"/>
          <w:lang w:val="en-US"/>
        </w:rPr>
        <w:t>iii</w:t>
      </w:r>
      <w:r w:rsidRPr="00026697">
        <w:rPr>
          <w:rFonts w:ascii="inherit" w:hAnsi="inherit"/>
        </w:rPr>
        <w:t>) Обеспечение взаимодействия между сотрудниками группы и подрядчиками, консультантами, техническим и авторским надзорами, оперативное решение возникающих проблемных вопросов при реализации проектов</w:t>
      </w:r>
      <w:r w:rsidR="00026697" w:rsidRPr="00026697">
        <w:rPr>
          <w:rFonts w:ascii="inherit" w:hAnsi="inherit"/>
        </w:rPr>
        <w:t>.</w:t>
      </w:r>
    </w:p>
    <w:p w14:paraId="2BAFD5DB" w14:textId="77777777" w:rsidR="00AC76DD" w:rsidRPr="00026697" w:rsidRDefault="00AC76DD" w:rsidP="00AC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Контроль за выполнением проектных задач</w:t>
      </w:r>
      <w:r w:rsidRPr="000266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3ABED28" w14:textId="77777777" w:rsidR="00AC76DD" w:rsidRPr="00026697" w:rsidRDefault="00AC76DD" w:rsidP="00AC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5CCA8" w14:textId="77777777" w:rsidR="00AC76DD" w:rsidRPr="00026697" w:rsidRDefault="00AC76DD" w:rsidP="00AC76DD">
      <w:pPr>
        <w:jc w:val="both"/>
        <w:rPr>
          <w:rFonts w:ascii="inherit" w:hAnsi="inherit"/>
        </w:rPr>
      </w:pPr>
      <w:r w:rsidRPr="00026697">
        <w:rPr>
          <w:rFonts w:ascii="inherit" w:hAnsi="inherit"/>
        </w:rPr>
        <w:t>(</w:t>
      </w:r>
      <w:r w:rsidRPr="00026697">
        <w:rPr>
          <w:rFonts w:ascii="inherit" w:hAnsi="inherit"/>
          <w:lang w:val="en-US"/>
        </w:rPr>
        <w:t>iv</w:t>
      </w:r>
      <w:r w:rsidRPr="00026697">
        <w:rPr>
          <w:rFonts w:ascii="inherit" w:hAnsi="inherit"/>
        </w:rPr>
        <w:t>) Контроль выполнения всех строительных и инженерных работ на объектах в соответствии с проектной документацией, строительными нормами и стандартами.</w:t>
      </w:r>
    </w:p>
    <w:p w14:paraId="6A791A8D" w14:textId="77777777" w:rsidR="00AC76DD" w:rsidRPr="00026697" w:rsidRDefault="00AC76DD" w:rsidP="00AC76DD">
      <w:pPr>
        <w:jc w:val="both"/>
        <w:rPr>
          <w:rFonts w:ascii="inherit" w:hAnsi="inherit"/>
        </w:rPr>
      </w:pPr>
      <w:r w:rsidRPr="00026697">
        <w:rPr>
          <w:rFonts w:ascii="inherit" w:hAnsi="inherit"/>
        </w:rPr>
        <w:t>(</w:t>
      </w:r>
      <w:r w:rsidRPr="00026697">
        <w:rPr>
          <w:rFonts w:ascii="inherit" w:hAnsi="inherit"/>
          <w:lang w:val="en-US"/>
        </w:rPr>
        <w:t>v</w:t>
      </w:r>
      <w:r w:rsidRPr="00026697">
        <w:rPr>
          <w:rFonts w:ascii="inherit" w:hAnsi="inherit"/>
        </w:rPr>
        <w:t>) Регулярный мониторинг качества выполнения работ, проверка соблюдения проектных требований и сроков реализации проектов.</w:t>
      </w:r>
    </w:p>
    <w:p w14:paraId="42FC850A" w14:textId="77777777" w:rsidR="00AC76DD" w:rsidRPr="00026697" w:rsidRDefault="00AC76DD" w:rsidP="00AC76DD">
      <w:pPr>
        <w:jc w:val="both"/>
        <w:rPr>
          <w:rFonts w:ascii="inherit" w:hAnsi="inherit"/>
        </w:rPr>
      </w:pPr>
      <w:r w:rsidRPr="00026697">
        <w:rPr>
          <w:rFonts w:ascii="inherit" w:hAnsi="inherit"/>
        </w:rPr>
        <w:t>(</w:t>
      </w:r>
      <w:r w:rsidRPr="00026697">
        <w:rPr>
          <w:rFonts w:ascii="inherit" w:hAnsi="inherit"/>
          <w:lang w:val="en-US"/>
        </w:rPr>
        <w:t>vi</w:t>
      </w:r>
      <w:r w:rsidRPr="00026697">
        <w:rPr>
          <w:rFonts w:ascii="inherit" w:hAnsi="inherit"/>
        </w:rPr>
        <w:t>) Организация проверки качества материалов, конструкций и оборудования, используемых на объектах.</w:t>
      </w:r>
    </w:p>
    <w:p w14:paraId="6C88A719" w14:textId="77777777" w:rsidR="00AC76DD" w:rsidRPr="00026697" w:rsidRDefault="00AC76DD" w:rsidP="00AC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Взаимодействие с местными властями и государственными органами</w:t>
      </w:r>
      <w:r w:rsidRPr="000266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17F5B73" w14:textId="77777777" w:rsidR="00AC76DD" w:rsidRPr="00026697" w:rsidRDefault="00AC76DD" w:rsidP="00AC76DD">
      <w:pPr>
        <w:spacing w:after="0"/>
        <w:jc w:val="both"/>
        <w:rPr>
          <w:rFonts w:ascii="inherit" w:hAnsi="inherit"/>
        </w:rPr>
      </w:pPr>
    </w:p>
    <w:p w14:paraId="1DE41DE0" w14:textId="77777777" w:rsidR="00AC76DD" w:rsidRPr="00026697" w:rsidRDefault="00AC76DD" w:rsidP="00AC76DD">
      <w:pPr>
        <w:spacing w:after="0"/>
        <w:jc w:val="both"/>
        <w:rPr>
          <w:rFonts w:ascii="inherit" w:hAnsi="inherit"/>
        </w:rPr>
      </w:pPr>
      <w:r w:rsidRPr="00026697">
        <w:rPr>
          <w:rFonts w:ascii="inherit" w:hAnsi="inherit"/>
        </w:rPr>
        <w:t>(</w:t>
      </w:r>
      <w:r w:rsidRPr="00026697">
        <w:rPr>
          <w:rFonts w:ascii="inherit" w:hAnsi="inherit"/>
          <w:lang w:val="en-US"/>
        </w:rPr>
        <w:t>vii</w:t>
      </w:r>
      <w:r w:rsidRPr="00026697">
        <w:rPr>
          <w:rFonts w:ascii="inherit" w:hAnsi="inherit"/>
        </w:rPr>
        <w:t>) Налаживание и поддержание эффективных отношений с местными властями, госорганами, а также другими заинтересованными сторонами, включая ИБР.</w:t>
      </w:r>
    </w:p>
    <w:p w14:paraId="535ADEB5" w14:textId="77777777" w:rsidR="00AC76DD" w:rsidRPr="00026697" w:rsidRDefault="00AC76DD" w:rsidP="00AC76DD">
      <w:pPr>
        <w:spacing w:after="0"/>
        <w:jc w:val="both"/>
        <w:rPr>
          <w:rFonts w:ascii="inherit" w:hAnsi="inherit"/>
        </w:rPr>
      </w:pPr>
    </w:p>
    <w:p w14:paraId="601EB8C4" w14:textId="77777777" w:rsidR="00AC76DD" w:rsidRPr="00026697" w:rsidRDefault="00AC76DD" w:rsidP="00AC76DD">
      <w:pPr>
        <w:jc w:val="both"/>
        <w:rPr>
          <w:rFonts w:ascii="inherit" w:hAnsi="inherit"/>
        </w:rPr>
      </w:pPr>
      <w:r w:rsidRPr="00026697">
        <w:rPr>
          <w:rFonts w:ascii="inherit" w:hAnsi="inherit"/>
        </w:rPr>
        <w:t>(</w:t>
      </w:r>
      <w:r w:rsidRPr="00026697">
        <w:rPr>
          <w:rFonts w:ascii="inherit" w:hAnsi="inherit"/>
          <w:lang w:val="en-US"/>
        </w:rPr>
        <w:t>viii</w:t>
      </w:r>
      <w:r w:rsidRPr="00026697">
        <w:rPr>
          <w:rFonts w:ascii="inherit" w:hAnsi="inherit"/>
        </w:rPr>
        <w:t>) Обеспечение получения всех необходимых разрешений и согласований на строительство, в том числе экологических и других видов разрешений.</w:t>
      </w:r>
    </w:p>
    <w:p w14:paraId="15A33071" w14:textId="77777777" w:rsidR="00AC76DD" w:rsidRPr="00026697" w:rsidRDefault="00AC76DD" w:rsidP="00AC76DD">
      <w:pPr>
        <w:jc w:val="both"/>
        <w:rPr>
          <w:rFonts w:ascii="inherit" w:hAnsi="inherit"/>
        </w:rPr>
      </w:pPr>
      <w:r w:rsidRPr="00026697">
        <w:rPr>
          <w:rFonts w:ascii="inherit" w:hAnsi="inherit"/>
        </w:rPr>
        <w:t>(</w:t>
      </w:r>
      <w:r w:rsidRPr="00026697">
        <w:rPr>
          <w:rFonts w:ascii="inherit" w:hAnsi="inherit"/>
          <w:lang w:val="en-US"/>
        </w:rPr>
        <w:t>ix</w:t>
      </w:r>
      <w:r w:rsidRPr="00026697">
        <w:rPr>
          <w:rFonts w:ascii="inherit" w:hAnsi="inherit"/>
        </w:rPr>
        <w:t>) Осуществление контроля за выполнением строительных работ в рамках разрешений и согласований.</w:t>
      </w:r>
    </w:p>
    <w:p w14:paraId="30860E7B" w14:textId="77777777" w:rsidR="00AC76DD" w:rsidRPr="00026697" w:rsidRDefault="00AC76DD" w:rsidP="00AC76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Работа с подрядчиками, консультантами и проектировщиками</w:t>
      </w:r>
      <w:r w:rsidRPr="000266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1E65DB3" w14:textId="77777777" w:rsidR="00AC76DD" w:rsidRPr="00026697" w:rsidRDefault="00AC76DD" w:rsidP="00AC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56DC7" w14:textId="77777777" w:rsidR="00AC76DD" w:rsidRPr="00026697" w:rsidRDefault="00AC76DD" w:rsidP="00AC76DD">
      <w:pPr>
        <w:jc w:val="both"/>
        <w:rPr>
          <w:rFonts w:ascii="inherit" w:hAnsi="inherit"/>
        </w:rPr>
      </w:pPr>
      <w:r w:rsidRPr="00026697">
        <w:rPr>
          <w:rFonts w:ascii="inherit" w:hAnsi="inherit"/>
        </w:rPr>
        <w:t>(</w:t>
      </w:r>
      <w:r w:rsidRPr="00026697">
        <w:rPr>
          <w:rFonts w:ascii="inherit" w:hAnsi="inherit"/>
          <w:lang w:val="en-US"/>
        </w:rPr>
        <w:t>x</w:t>
      </w:r>
      <w:r w:rsidRPr="00026697">
        <w:rPr>
          <w:rFonts w:ascii="inherit" w:hAnsi="inherit"/>
        </w:rPr>
        <w:t>) Осуществление координации и контроля за выполнением работ и соблюдения требований контрактов подрядными организациями, консультантами, техническим и авторским надзорами;</w:t>
      </w:r>
    </w:p>
    <w:p w14:paraId="6E712549" w14:textId="77777777" w:rsidR="00AC76DD" w:rsidRPr="00026697" w:rsidRDefault="00AC76DD" w:rsidP="00AC76DD">
      <w:pPr>
        <w:jc w:val="both"/>
        <w:rPr>
          <w:rFonts w:ascii="inherit" w:hAnsi="inherit"/>
        </w:rPr>
      </w:pPr>
      <w:r w:rsidRPr="00026697">
        <w:rPr>
          <w:rFonts w:ascii="inherit" w:hAnsi="inherit"/>
        </w:rPr>
        <w:t>(</w:t>
      </w:r>
      <w:r w:rsidRPr="00026697">
        <w:rPr>
          <w:rFonts w:ascii="inherit" w:hAnsi="inherit"/>
          <w:lang w:val="en-US"/>
        </w:rPr>
        <w:t>xi</w:t>
      </w:r>
      <w:r w:rsidRPr="00026697">
        <w:rPr>
          <w:rFonts w:ascii="inherit" w:hAnsi="inherit"/>
        </w:rPr>
        <w:t xml:space="preserve">) Обеспечение соблюдения сроков и стандартов качества при выполнении строительно-монтажных </w:t>
      </w:r>
      <w:proofErr w:type="gramStart"/>
      <w:r w:rsidRPr="00026697">
        <w:rPr>
          <w:rFonts w:ascii="inherit" w:hAnsi="inherit"/>
        </w:rPr>
        <w:t>работ  со</w:t>
      </w:r>
      <w:proofErr w:type="gramEnd"/>
      <w:r w:rsidRPr="00026697">
        <w:rPr>
          <w:rFonts w:ascii="inherit" w:hAnsi="inherit"/>
        </w:rPr>
        <w:t xml:space="preserve"> стороны подрядчиков.</w:t>
      </w:r>
    </w:p>
    <w:p w14:paraId="05B051FE" w14:textId="77777777" w:rsidR="00AC76DD" w:rsidRPr="00026697" w:rsidRDefault="00AC76DD" w:rsidP="00AC76DD">
      <w:pPr>
        <w:jc w:val="both"/>
        <w:rPr>
          <w:rFonts w:ascii="inherit" w:hAnsi="inherit"/>
        </w:rPr>
      </w:pPr>
      <w:r w:rsidRPr="00026697">
        <w:rPr>
          <w:rFonts w:ascii="inherit" w:hAnsi="inherit"/>
        </w:rPr>
        <w:t>(</w:t>
      </w:r>
      <w:r w:rsidRPr="00026697">
        <w:rPr>
          <w:rFonts w:ascii="inherit" w:hAnsi="inherit"/>
          <w:lang w:val="en-US"/>
        </w:rPr>
        <w:t>xii</w:t>
      </w:r>
      <w:r w:rsidRPr="00026697">
        <w:rPr>
          <w:rFonts w:ascii="inherit" w:hAnsi="inherit"/>
        </w:rPr>
        <w:t>) Проверка выполнения всех обязательств подрядчиками, консультантами, техническим и авторским надзорами и соблюдения ими контрактных условий.</w:t>
      </w:r>
    </w:p>
    <w:p w14:paraId="5846231C" w14:textId="77777777" w:rsidR="00AC76DD" w:rsidRPr="00A1280A" w:rsidRDefault="00AC76DD" w:rsidP="00AC76DD">
      <w:pPr>
        <w:jc w:val="both"/>
        <w:rPr>
          <w:rFonts w:ascii="inherit" w:hAnsi="inherit"/>
        </w:rPr>
      </w:pPr>
      <w:r w:rsidRPr="00026697">
        <w:rPr>
          <w:rFonts w:ascii="inherit" w:hAnsi="inherit"/>
        </w:rPr>
        <w:t>(х</w:t>
      </w:r>
      <w:r w:rsidRPr="00026697">
        <w:rPr>
          <w:rFonts w:ascii="inherit" w:hAnsi="inherit"/>
          <w:lang w:val="en-US"/>
        </w:rPr>
        <w:t>iii</w:t>
      </w:r>
      <w:r w:rsidRPr="00026697">
        <w:rPr>
          <w:rFonts w:ascii="inherit" w:hAnsi="inherit"/>
        </w:rPr>
        <w:t>) Обеспечение выполнения подрядчиками графиков производства работ и освоения запланированных лимитов финансирования, принятие соответствующих необходимых мер</w:t>
      </w:r>
      <w:r>
        <w:rPr>
          <w:rFonts w:ascii="inherit" w:hAnsi="inherit"/>
        </w:rPr>
        <w:t xml:space="preserve"> </w:t>
      </w:r>
    </w:p>
    <w:p w14:paraId="15BDDEF6" w14:textId="77777777" w:rsidR="00AC76DD" w:rsidRPr="007C518F" w:rsidRDefault="00AC76DD" w:rsidP="00AC76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7C5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Отчеты и документация</w:t>
      </w:r>
      <w:r w:rsidRPr="007C51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01F4B86" w14:textId="77777777" w:rsidR="00AC76DD" w:rsidRPr="007C518F" w:rsidRDefault="00AC76DD" w:rsidP="00AC76DD">
      <w:pPr>
        <w:jc w:val="both"/>
        <w:rPr>
          <w:rFonts w:ascii="inherit" w:hAnsi="inherit"/>
        </w:rPr>
      </w:pPr>
      <w:r w:rsidRPr="007C518F">
        <w:rPr>
          <w:rFonts w:ascii="inherit" w:hAnsi="inherit"/>
        </w:rPr>
        <w:t>(</w:t>
      </w:r>
      <w:r>
        <w:rPr>
          <w:rFonts w:ascii="inherit" w:hAnsi="inherit"/>
          <w:lang w:val="en-US"/>
        </w:rPr>
        <w:t>xiii</w:t>
      </w:r>
      <w:r w:rsidRPr="007C518F">
        <w:rPr>
          <w:rFonts w:ascii="inherit" w:hAnsi="inherit"/>
        </w:rPr>
        <w:t>) Подготовка регулярных отчетов о ходе выполнения работ на объектах, включая информацию о текущем статусе выполнения проекта.</w:t>
      </w:r>
    </w:p>
    <w:p w14:paraId="3BA12A72" w14:textId="77777777" w:rsidR="00AC76DD" w:rsidRPr="007C518F" w:rsidRDefault="00AC76DD" w:rsidP="00AC76DD">
      <w:pPr>
        <w:jc w:val="both"/>
        <w:rPr>
          <w:rFonts w:ascii="inherit" w:hAnsi="inherit"/>
        </w:rPr>
      </w:pPr>
      <w:r w:rsidRPr="007C518F">
        <w:rPr>
          <w:rFonts w:ascii="inherit" w:hAnsi="inherit"/>
        </w:rPr>
        <w:t>(</w:t>
      </w:r>
      <w:r>
        <w:rPr>
          <w:rFonts w:ascii="inherit" w:hAnsi="inherit"/>
          <w:lang w:val="en-US"/>
        </w:rPr>
        <w:t>xiv</w:t>
      </w:r>
      <w:r w:rsidRPr="007C518F">
        <w:rPr>
          <w:rFonts w:ascii="inherit" w:hAnsi="inherit"/>
        </w:rPr>
        <w:t>) Контроль за оформлением и хранением всей проектной документации, включая акты выполненных работ, документы по приемке объектов и другие отчеты.</w:t>
      </w:r>
    </w:p>
    <w:p w14:paraId="30E63E4B" w14:textId="77777777" w:rsidR="00AC76DD" w:rsidRPr="007C518F" w:rsidRDefault="00AC76DD" w:rsidP="00AC76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8F">
        <w:rPr>
          <w:rFonts w:ascii="inherit" w:hAnsi="inherit"/>
          <w:b/>
        </w:rPr>
        <w:t>6. Контроль за выполнением</w:t>
      </w:r>
      <w:r w:rsidRPr="007C5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нормативных требований</w:t>
      </w:r>
      <w:r w:rsidRPr="007C51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BF085C9" w14:textId="77777777" w:rsidR="00AC76DD" w:rsidRPr="007C518F" w:rsidRDefault="00AC76DD" w:rsidP="00AC76DD">
      <w:pPr>
        <w:jc w:val="both"/>
        <w:rPr>
          <w:rFonts w:ascii="inherit" w:hAnsi="inherit"/>
        </w:rPr>
      </w:pPr>
      <w:r w:rsidRPr="007C518F">
        <w:rPr>
          <w:rFonts w:ascii="inherit" w:hAnsi="inherit"/>
        </w:rPr>
        <w:t>(</w:t>
      </w:r>
      <w:r>
        <w:rPr>
          <w:rFonts w:ascii="inherit" w:hAnsi="inherit"/>
          <w:lang w:val="en-US"/>
        </w:rPr>
        <w:t>xv</w:t>
      </w:r>
      <w:r w:rsidRPr="007C518F">
        <w:rPr>
          <w:rFonts w:ascii="inherit" w:hAnsi="inherit"/>
        </w:rPr>
        <w:t>) Обеспечение строгого соблюдения всех нормативных и строительных стандартов, включая экологические требования и технику безопасности.</w:t>
      </w:r>
    </w:p>
    <w:p w14:paraId="25492EE3" w14:textId="77777777" w:rsidR="00AC76DD" w:rsidRPr="007C518F" w:rsidRDefault="00AC76DD" w:rsidP="00AC76DD">
      <w:pPr>
        <w:jc w:val="both"/>
        <w:rPr>
          <w:rFonts w:ascii="inherit" w:hAnsi="inherit"/>
        </w:rPr>
      </w:pPr>
      <w:r w:rsidRPr="007C518F">
        <w:rPr>
          <w:rFonts w:ascii="inherit" w:hAnsi="inherit"/>
        </w:rPr>
        <w:t>(</w:t>
      </w:r>
      <w:r>
        <w:rPr>
          <w:rFonts w:ascii="inherit" w:hAnsi="inherit"/>
          <w:lang w:val="en-US"/>
        </w:rPr>
        <w:t>xvi</w:t>
      </w:r>
      <w:r w:rsidRPr="007C518F">
        <w:rPr>
          <w:rFonts w:ascii="inherit" w:hAnsi="inherit"/>
        </w:rPr>
        <w:t>) Проведение регулярных проверок качества и безопасности строительных работ.</w:t>
      </w:r>
    </w:p>
    <w:p w14:paraId="03987D28" w14:textId="77777777" w:rsidR="00AC76DD" w:rsidRPr="007C518F" w:rsidRDefault="00AC76DD" w:rsidP="00AC76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7C5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оперативных и локальных проблем</w:t>
      </w:r>
      <w:r w:rsidRPr="007C51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C060DF9" w14:textId="77777777" w:rsidR="00AC76DD" w:rsidRPr="007C518F" w:rsidRDefault="00AC76DD" w:rsidP="00AC76DD">
      <w:pPr>
        <w:jc w:val="both"/>
        <w:rPr>
          <w:rFonts w:ascii="inherit" w:hAnsi="inherit"/>
        </w:rPr>
      </w:pPr>
      <w:r w:rsidRPr="007C518F">
        <w:rPr>
          <w:rFonts w:ascii="inherit" w:hAnsi="inherit"/>
        </w:rPr>
        <w:lastRenderedPageBreak/>
        <w:t>(</w:t>
      </w:r>
      <w:r>
        <w:rPr>
          <w:rFonts w:ascii="inherit" w:hAnsi="inherit"/>
          <w:lang w:val="en-US"/>
        </w:rPr>
        <w:t>xvii</w:t>
      </w:r>
      <w:r w:rsidRPr="007C518F">
        <w:rPr>
          <w:rFonts w:ascii="inherit" w:hAnsi="inherit"/>
        </w:rPr>
        <w:t>) Быстрое реагирование на возникшие проблемы в процессе реализации проекта.</w:t>
      </w:r>
    </w:p>
    <w:p w14:paraId="5F52C3E6" w14:textId="77777777" w:rsidR="00AC76DD" w:rsidRPr="007C518F" w:rsidRDefault="00AC76DD" w:rsidP="00AC76DD">
      <w:pPr>
        <w:jc w:val="both"/>
        <w:rPr>
          <w:rFonts w:ascii="inherit" w:hAnsi="inherit"/>
        </w:rPr>
      </w:pPr>
      <w:r w:rsidRPr="007C518F">
        <w:rPr>
          <w:rFonts w:ascii="inherit" w:hAnsi="inherit"/>
        </w:rPr>
        <w:t>(</w:t>
      </w:r>
      <w:r>
        <w:rPr>
          <w:rFonts w:ascii="inherit" w:hAnsi="inherit"/>
          <w:lang w:val="en-US"/>
        </w:rPr>
        <w:t>xviii</w:t>
      </w:r>
      <w:r w:rsidRPr="007C518F">
        <w:rPr>
          <w:rFonts w:ascii="inherit" w:hAnsi="inherit"/>
        </w:rPr>
        <w:t>) Применение гибкости в принятии решений, адаптация проектных решений к местным условиям и изменениям в ходе работы.</w:t>
      </w:r>
    </w:p>
    <w:p w14:paraId="05324279" w14:textId="77777777" w:rsidR="00AC76DD" w:rsidRDefault="00AC76DD" w:rsidP="00AC76DD"/>
    <w:p w14:paraId="742CCF5B" w14:textId="77777777" w:rsidR="00AC76DD" w:rsidRDefault="00AC76DD" w:rsidP="00AC76DD"/>
    <w:p w14:paraId="761BC71F" w14:textId="77777777" w:rsidR="00AC76DD" w:rsidRDefault="00AC76DD" w:rsidP="00AC76DD"/>
    <w:p w14:paraId="7AFCF53E" w14:textId="77777777" w:rsidR="00765E08" w:rsidRPr="00765E08" w:rsidRDefault="00765E08" w:rsidP="00765E08">
      <w:pPr>
        <w:spacing w:after="0" w:line="240" w:lineRule="auto"/>
        <w:jc w:val="center"/>
        <w:rPr>
          <w:rFonts w:ascii="inherit" w:hAnsi="inherit" w:cs="Calibri"/>
          <w:b/>
          <w:bCs/>
        </w:rPr>
      </w:pPr>
      <w:r w:rsidRPr="00765E08">
        <w:rPr>
          <w:rFonts w:ascii="inherit" w:hAnsi="inherit" w:cs="Calibri"/>
          <w:b/>
          <w:bCs/>
        </w:rPr>
        <w:t>LLP "SK Water Solutions"</w:t>
      </w:r>
      <w:r w:rsidRPr="00765E08">
        <w:rPr>
          <w:rFonts w:ascii="inherit" w:hAnsi="inherit" w:cs="Calibri"/>
          <w:b/>
          <w:bCs/>
        </w:rPr>
        <w:br/>
        <w:t>Ministry of Water Resources and Irrigation of the Republic of Kazakhstan</w:t>
      </w:r>
    </w:p>
    <w:p w14:paraId="55594355" w14:textId="77777777" w:rsidR="00765E08" w:rsidRPr="00765E08" w:rsidRDefault="00765E08" w:rsidP="00765E08">
      <w:pPr>
        <w:spacing w:after="0" w:line="240" w:lineRule="auto"/>
        <w:jc w:val="center"/>
        <w:rPr>
          <w:rFonts w:ascii="inherit" w:hAnsi="inherit" w:cs="Calibri"/>
          <w:b/>
          <w:bCs/>
        </w:rPr>
      </w:pPr>
      <w:r w:rsidRPr="00765E08">
        <w:rPr>
          <w:rFonts w:ascii="inherit" w:hAnsi="inherit" w:cs="Calibri"/>
          <w:b/>
          <w:bCs/>
        </w:rPr>
        <w:t>within the framework of the investment project</w:t>
      </w:r>
      <w:r w:rsidRPr="00765E08">
        <w:rPr>
          <w:rFonts w:ascii="inherit" w:hAnsi="inherit" w:cs="Calibri"/>
          <w:b/>
          <w:bCs/>
        </w:rPr>
        <w:br/>
        <w:t>"Development of Climate-Resilient Water Resources"</w:t>
      </w:r>
      <w:r w:rsidRPr="00765E08">
        <w:rPr>
          <w:rFonts w:ascii="inherit" w:hAnsi="inherit" w:cs="Calibri"/>
          <w:b/>
          <w:bCs/>
        </w:rPr>
        <w:br/>
        <w:t>financed by a loan from the Islamic Development Bank (</w:t>
      </w:r>
      <w:proofErr w:type="spellStart"/>
      <w:r w:rsidRPr="00765E08">
        <w:rPr>
          <w:rFonts w:ascii="inherit" w:hAnsi="inherit" w:cs="Calibri"/>
          <w:b/>
          <w:bCs/>
        </w:rPr>
        <w:t>IsDB</w:t>
      </w:r>
      <w:proofErr w:type="spellEnd"/>
      <w:r w:rsidRPr="00765E08">
        <w:rPr>
          <w:rFonts w:ascii="inherit" w:hAnsi="inherit" w:cs="Calibri"/>
          <w:b/>
          <w:bCs/>
        </w:rPr>
        <w:t>)</w:t>
      </w:r>
    </w:p>
    <w:p w14:paraId="5C78FECD" w14:textId="77777777" w:rsidR="00765E08" w:rsidRPr="00765E08" w:rsidRDefault="00765E08" w:rsidP="00765E08">
      <w:pPr>
        <w:spacing w:after="0" w:line="240" w:lineRule="auto"/>
        <w:jc w:val="center"/>
        <w:rPr>
          <w:rFonts w:ascii="inherit" w:hAnsi="inherit" w:cs="Calibri"/>
          <w:b/>
          <w:bCs/>
        </w:rPr>
      </w:pPr>
      <w:r w:rsidRPr="00765E08">
        <w:rPr>
          <w:rFonts w:ascii="inherit" w:hAnsi="inherit" w:cs="Calibri"/>
          <w:b/>
          <w:bCs/>
        </w:rPr>
        <w:t>ANNOUNCES A COMPETITION</w:t>
      </w:r>
    </w:p>
    <w:p w14:paraId="28D3E008" w14:textId="77777777" w:rsidR="00765E08" w:rsidRPr="00765E08" w:rsidRDefault="00765E08" w:rsidP="00765E08">
      <w:pPr>
        <w:spacing w:after="0" w:line="240" w:lineRule="auto"/>
        <w:jc w:val="center"/>
        <w:rPr>
          <w:rFonts w:ascii="inherit" w:hAnsi="inherit" w:cs="Calibri"/>
          <w:b/>
          <w:bCs/>
        </w:rPr>
      </w:pPr>
      <w:r w:rsidRPr="00765E08">
        <w:rPr>
          <w:rFonts w:ascii="inherit" w:hAnsi="inherit" w:cs="Calibri"/>
          <w:b/>
          <w:bCs/>
        </w:rPr>
        <w:t>for the vacant position of:</w:t>
      </w:r>
    </w:p>
    <w:p w14:paraId="63465969" w14:textId="77777777" w:rsidR="00765E08" w:rsidRPr="00765E08" w:rsidRDefault="00765E08" w:rsidP="00765E08">
      <w:pPr>
        <w:spacing w:after="0" w:line="240" w:lineRule="auto"/>
        <w:jc w:val="center"/>
        <w:rPr>
          <w:rFonts w:ascii="inherit" w:hAnsi="inherit" w:cs="Calibri"/>
          <w:b/>
          <w:bCs/>
        </w:rPr>
      </w:pPr>
      <w:r w:rsidRPr="00765E08">
        <w:rPr>
          <w:rFonts w:ascii="inherit" w:hAnsi="inherit" w:cs="Calibri"/>
          <w:b/>
          <w:bCs/>
        </w:rPr>
        <w:t>Team Leader for Monitoring the Construction of Reservoirs and Canals – Chief Engineer (1 position)</w:t>
      </w:r>
      <w:r w:rsidRPr="00765E08">
        <w:rPr>
          <w:rFonts w:ascii="inherit" w:hAnsi="inherit" w:cs="Calibri"/>
          <w:b/>
          <w:bCs/>
        </w:rPr>
        <w:br/>
        <w:t>Work location: Astana</w:t>
      </w:r>
    </w:p>
    <w:p w14:paraId="1CE10E6D" w14:textId="77777777" w:rsidR="00765E08" w:rsidRPr="00765E08" w:rsidRDefault="00765E08" w:rsidP="00765E08">
      <w:pPr>
        <w:jc w:val="both"/>
        <w:rPr>
          <w:rFonts w:ascii="inherit" w:hAnsi="inherit" w:cs="Calibri"/>
          <w:b/>
          <w:bCs/>
        </w:rPr>
      </w:pPr>
      <w:r w:rsidRPr="00765E08">
        <w:rPr>
          <w:rFonts w:ascii="inherit" w:hAnsi="inherit" w:cs="Calibri"/>
          <w:b/>
          <w:bCs/>
        </w:rPr>
        <w:t>Main Requirements:</w:t>
      </w:r>
    </w:p>
    <w:p w14:paraId="00F33A0D" w14:textId="6F46FAB6" w:rsidR="00765E08" w:rsidRPr="00765E08" w:rsidRDefault="00765E08" w:rsidP="00765E08">
      <w:pPr>
        <w:pStyle w:val="a5"/>
        <w:numPr>
          <w:ilvl w:val="0"/>
          <w:numId w:val="3"/>
        </w:numPr>
        <w:jc w:val="both"/>
        <w:rPr>
          <w:rFonts w:ascii="inherit" w:hAnsi="inherit" w:cs="Calibri"/>
          <w:lang w:val="en-US"/>
        </w:rPr>
      </w:pPr>
      <w:r w:rsidRPr="00765E08">
        <w:rPr>
          <w:rFonts w:ascii="inherit" w:hAnsi="inherit" w:cs="Calibri"/>
          <w:lang w:val="en-US"/>
        </w:rPr>
        <w:t>Higher education in construction, engineering, design, management, or other related fields.</w:t>
      </w:r>
    </w:p>
    <w:p w14:paraId="7EA89114" w14:textId="77777777" w:rsidR="00765E08" w:rsidRPr="00765E08" w:rsidRDefault="00765E08" w:rsidP="00765E08">
      <w:pPr>
        <w:pStyle w:val="a5"/>
        <w:numPr>
          <w:ilvl w:val="0"/>
          <w:numId w:val="3"/>
        </w:numPr>
        <w:jc w:val="both"/>
        <w:rPr>
          <w:rFonts w:ascii="inherit" w:hAnsi="inherit" w:cs="Calibri"/>
          <w:lang w:val="en-US"/>
        </w:rPr>
      </w:pPr>
      <w:r w:rsidRPr="00765E08">
        <w:rPr>
          <w:rFonts w:ascii="inherit" w:hAnsi="inherit" w:cs="Calibri"/>
          <w:lang w:val="en-US"/>
        </w:rPr>
        <w:t>At least 5 years of experience in project activities, construction, or project management related to water resource development projects.</w:t>
      </w:r>
    </w:p>
    <w:p w14:paraId="0AD5B78F" w14:textId="77777777" w:rsidR="00765E08" w:rsidRPr="00765E08" w:rsidRDefault="00765E08" w:rsidP="00765E08">
      <w:pPr>
        <w:pStyle w:val="a5"/>
        <w:numPr>
          <w:ilvl w:val="0"/>
          <w:numId w:val="3"/>
        </w:numPr>
        <w:jc w:val="both"/>
        <w:rPr>
          <w:rFonts w:ascii="inherit" w:hAnsi="inherit" w:cs="Calibri"/>
          <w:lang w:val="en-US"/>
        </w:rPr>
      </w:pPr>
      <w:r w:rsidRPr="00765E08">
        <w:rPr>
          <w:rFonts w:ascii="inherit" w:hAnsi="inherit" w:cs="Calibri"/>
          <w:lang w:val="en-US"/>
        </w:rPr>
        <w:t>Knowledge of construction and technical regulations and standards in the Republic of Kazakhstan, key principles and requirements of FIDIC standards used in international projects, and practical experience in their application.</w:t>
      </w:r>
    </w:p>
    <w:p w14:paraId="30CC99BA" w14:textId="77777777" w:rsidR="00765E08" w:rsidRPr="00765E08" w:rsidRDefault="00765E08" w:rsidP="00765E08">
      <w:pPr>
        <w:pStyle w:val="a5"/>
        <w:numPr>
          <w:ilvl w:val="0"/>
          <w:numId w:val="3"/>
        </w:numPr>
        <w:jc w:val="both"/>
        <w:rPr>
          <w:rFonts w:ascii="inherit" w:hAnsi="inherit" w:cs="Calibri"/>
          <w:lang w:val="en-US"/>
        </w:rPr>
      </w:pPr>
      <w:r w:rsidRPr="00765E08">
        <w:rPr>
          <w:rFonts w:ascii="inherit" w:hAnsi="inherit" w:cs="Calibri"/>
          <w:lang w:val="en-US"/>
        </w:rPr>
        <w:t>Experience working with project documentation: ability to read drawings, technical specifications, and regulatory documents.</w:t>
      </w:r>
    </w:p>
    <w:p w14:paraId="16C57ADB" w14:textId="77777777" w:rsidR="00765E08" w:rsidRPr="00765E08" w:rsidRDefault="00765E08" w:rsidP="00765E08">
      <w:pPr>
        <w:pStyle w:val="a5"/>
        <w:numPr>
          <w:ilvl w:val="0"/>
          <w:numId w:val="3"/>
        </w:numPr>
        <w:jc w:val="both"/>
        <w:rPr>
          <w:rFonts w:ascii="inherit" w:hAnsi="inherit" w:cs="Calibri"/>
          <w:lang w:val="en-US"/>
        </w:rPr>
      </w:pPr>
      <w:r w:rsidRPr="00765E08">
        <w:rPr>
          <w:rFonts w:ascii="inherit" w:hAnsi="inherit" w:cs="Calibri"/>
          <w:lang w:val="en-US"/>
        </w:rPr>
        <w:t>Ability to interact effectively during project implementation with contractors, consultants (engineer), design and engineering organizations, as well as local authorities and other stakeholders.</w:t>
      </w:r>
    </w:p>
    <w:p w14:paraId="7701BA43" w14:textId="77777777" w:rsidR="00765E08" w:rsidRPr="00765E08" w:rsidRDefault="00765E08" w:rsidP="00765E08">
      <w:pPr>
        <w:pStyle w:val="a5"/>
        <w:numPr>
          <w:ilvl w:val="0"/>
          <w:numId w:val="3"/>
        </w:numPr>
        <w:jc w:val="both"/>
        <w:rPr>
          <w:rFonts w:ascii="inherit" w:hAnsi="inherit" w:cs="Calibri"/>
          <w:lang w:val="en-US"/>
        </w:rPr>
      </w:pPr>
      <w:r w:rsidRPr="00765E08">
        <w:rPr>
          <w:rFonts w:ascii="inherit" w:hAnsi="inherit" w:cs="Calibri"/>
          <w:lang w:val="en-US"/>
        </w:rPr>
        <w:t>Adequate project management skills and the ability to solve non-standard tasks under time constraints.</w:t>
      </w:r>
    </w:p>
    <w:p w14:paraId="79089159" w14:textId="77777777" w:rsidR="00765E08" w:rsidRPr="00765E08" w:rsidRDefault="00765E08" w:rsidP="00765E08">
      <w:pPr>
        <w:pStyle w:val="a5"/>
        <w:numPr>
          <w:ilvl w:val="0"/>
          <w:numId w:val="3"/>
        </w:numPr>
        <w:jc w:val="both"/>
        <w:rPr>
          <w:rFonts w:ascii="inherit" w:hAnsi="inherit" w:cs="Calibri"/>
          <w:lang w:val="en-US"/>
        </w:rPr>
      </w:pPr>
      <w:r w:rsidRPr="00765E08">
        <w:rPr>
          <w:rFonts w:ascii="inherit" w:hAnsi="inherit" w:cs="Calibri"/>
          <w:lang w:val="en-US"/>
        </w:rPr>
        <w:t>Ability to assess and justify the feasibility of making changes to designs and revising project documentation.</w:t>
      </w:r>
    </w:p>
    <w:p w14:paraId="6E51327A" w14:textId="77777777" w:rsidR="00765E08" w:rsidRPr="00765E08" w:rsidRDefault="00765E08" w:rsidP="00765E08">
      <w:pPr>
        <w:pStyle w:val="a5"/>
        <w:numPr>
          <w:ilvl w:val="0"/>
          <w:numId w:val="3"/>
        </w:numPr>
        <w:jc w:val="both"/>
        <w:rPr>
          <w:rFonts w:ascii="inherit" w:hAnsi="inherit" w:cs="Calibri"/>
          <w:lang w:val="en-US"/>
        </w:rPr>
      </w:pPr>
      <w:r w:rsidRPr="00765E08">
        <w:rPr>
          <w:rFonts w:ascii="inherit" w:hAnsi="inherit" w:cs="Calibri"/>
          <w:lang w:val="en-US"/>
        </w:rPr>
        <w:t>Proficiency in AutoCAD, Civil 3D, HEC-RAS, Bentley MicroStation, or other specialized software.</w:t>
      </w:r>
    </w:p>
    <w:p w14:paraId="4976D7F0" w14:textId="77777777" w:rsidR="00765E08" w:rsidRPr="00765E08" w:rsidRDefault="00765E08" w:rsidP="00765E08">
      <w:pPr>
        <w:pStyle w:val="a5"/>
        <w:ind w:left="1080"/>
        <w:jc w:val="both"/>
        <w:rPr>
          <w:rFonts w:ascii="inherit" w:hAnsi="inherit" w:cs="Calibri"/>
          <w:lang w:val="en-US"/>
        </w:rPr>
      </w:pPr>
    </w:p>
    <w:p w14:paraId="34AB1509" w14:textId="77777777" w:rsidR="00765E08" w:rsidRPr="00765E08" w:rsidRDefault="00765E08" w:rsidP="00765E08">
      <w:pPr>
        <w:jc w:val="both"/>
        <w:rPr>
          <w:rFonts w:ascii="inherit" w:hAnsi="inherit" w:cs="Calibri"/>
          <w:b/>
          <w:bCs/>
        </w:rPr>
      </w:pPr>
      <w:r w:rsidRPr="00765E08">
        <w:rPr>
          <w:rFonts w:ascii="inherit" w:hAnsi="inherit" w:cs="Calibri"/>
          <w:b/>
          <w:bCs/>
        </w:rPr>
        <w:t>TASK OBJECTIVES</w:t>
      </w:r>
    </w:p>
    <w:p w14:paraId="2252CEDE" w14:textId="77777777" w:rsidR="00765E08" w:rsidRPr="00765E08" w:rsidRDefault="00765E08" w:rsidP="00765E08">
      <w:pPr>
        <w:ind w:firstLine="720"/>
        <w:jc w:val="both"/>
        <w:rPr>
          <w:rFonts w:ascii="inherit" w:hAnsi="inherit" w:cs="Calibri"/>
        </w:rPr>
      </w:pPr>
      <w:proofErr w:type="spellStart"/>
      <w:r w:rsidRPr="00765E08">
        <w:rPr>
          <w:rFonts w:ascii="inherit" w:hAnsi="inherit" w:cs="Calibri"/>
        </w:rPr>
        <w:t>Ensure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the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effective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implementation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of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the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project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at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all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stages</w:t>
      </w:r>
      <w:proofErr w:type="spellEnd"/>
      <w:r w:rsidRPr="00765E08">
        <w:rPr>
          <w:rFonts w:ascii="inherit" w:hAnsi="inherit" w:cs="Calibri"/>
        </w:rPr>
        <w:t xml:space="preserve">, </w:t>
      </w:r>
      <w:proofErr w:type="spellStart"/>
      <w:r w:rsidRPr="00765E08">
        <w:rPr>
          <w:rFonts w:ascii="inherit" w:hAnsi="inherit" w:cs="Calibri"/>
        </w:rPr>
        <w:t>including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monitoring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the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quality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and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timeline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of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construction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work</w:t>
      </w:r>
      <w:proofErr w:type="spellEnd"/>
      <w:r w:rsidRPr="00765E08">
        <w:rPr>
          <w:rFonts w:ascii="inherit" w:hAnsi="inherit" w:cs="Calibri"/>
        </w:rPr>
        <w:t xml:space="preserve">, </w:t>
      </w:r>
      <w:proofErr w:type="spellStart"/>
      <w:r w:rsidRPr="00765E08">
        <w:rPr>
          <w:rFonts w:ascii="inherit" w:hAnsi="inherit" w:cs="Calibri"/>
        </w:rPr>
        <w:t>compliance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with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all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regulatory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requirements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and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standards</w:t>
      </w:r>
      <w:proofErr w:type="spellEnd"/>
      <w:r w:rsidRPr="00765E08">
        <w:rPr>
          <w:rFonts w:ascii="inherit" w:hAnsi="inherit" w:cs="Calibri"/>
        </w:rPr>
        <w:t xml:space="preserve">. The Team </w:t>
      </w:r>
      <w:proofErr w:type="spellStart"/>
      <w:r w:rsidRPr="00765E08">
        <w:rPr>
          <w:rFonts w:ascii="inherit" w:hAnsi="inherit" w:cs="Calibri"/>
        </w:rPr>
        <w:t>Leader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will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be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responsible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for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coordinating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the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team’s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work</w:t>
      </w:r>
      <w:proofErr w:type="spellEnd"/>
      <w:r w:rsidRPr="00765E08">
        <w:rPr>
          <w:rFonts w:ascii="inherit" w:hAnsi="inherit" w:cs="Calibri"/>
        </w:rPr>
        <w:t xml:space="preserve">, </w:t>
      </w:r>
      <w:proofErr w:type="spellStart"/>
      <w:r w:rsidRPr="00765E08">
        <w:rPr>
          <w:rFonts w:ascii="inherit" w:hAnsi="inherit" w:cs="Calibri"/>
        </w:rPr>
        <w:t>monitoring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all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construction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and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engineering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processes</w:t>
      </w:r>
      <w:proofErr w:type="spellEnd"/>
      <w:r w:rsidRPr="00765E08">
        <w:rPr>
          <w:rFonts w:ascii="inherit" w:hAnsi="inherit" w:cs="Calibri"/>
        </w:rPr>
        <w:t xml:space="preserve">, </w:t>
      </w:r>
      <w:proofErr w:type="spellStart"/>
      <w:r w:rsidRPr="00765E08">
        <w:rPr>
          <w:rFonts w:ascii="inherit" w:hAnsi="inherit" w:cs="Calibri"/>
        </w:rPr>
        <w:t>interacting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with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contractors</w:t>
      </w:r>
      <w:proofErr w:type="spellEnd"/>
      <w:r w:rsidRPr="00765E08">
        <w:rPr>
          <w:rFonts w:ascii="inherit" w:hAnsi="inherit" w:cs="Calibri"/>
        </w:rPr>
        <w:t xml:space="preserve">, </w:t>
      </w:r>
      <w:proofErr w:type="spellStart"/>
      <w:r w:rsidRPr="00765E08">
        <w:rPr>
          <w:rFonts w:ascii="inherit" w:hAnsi="inherit" w:cs="Calibri"/>
        </w:rPr>
        <w:t>local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authorities</w:t>
      </w:r>
      <w:proofErr w:type="spellEnd"/>
      <w:r w:rsidRPr="00765E08">
        <w:rPr>
          <w:rFonts w:ascii="inherit" w:hAnsi="inherit" w:cs="Calibri"/>
        </w:rPr>
        <w:t xml:space="preserve">, </w:t>
      </w:r>
      <w:proofErr w:type="spellStart"/>
      <w:r w:rsidRPr="00765E08">
        <w:rPr>
          <w:rFonts w:ascii="inherit" w:hAnsi="inherit" w:cs="Calibri"/>
        </w:rPr>
        <w:t>and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the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IsDB</w:t>
      </w:r>
      <w:proofErr w:type="spellEnd"/>
      <w:r w:rsidRPr="00765E08">
        <w:rPr>
          <w:rFonts w:ascii="inherit" w:hAnsi="inherit" w:cs="Calibri"/>
        </w:rPr>
        <w:t xml:space="preserve">, </w:t>
      </w:r>
      <w:proofErr w:type="spellStart"/>
      <w:r w:rsidRPr="00765E08">
        <w:rPr>
          <w:rFonts w:ascii="inherit" w:hAnsi="inherit" w:cs="Calibri"/>
        </w:rPr>
        <w:t>as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well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as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ensuring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timely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reporting</w:t>
      </w:r>
      <w:proofErr w:type="spellEnd"/>
      <w:r w:rsidRPr="00765E08">
        <w:rPr>
          <w:rFonts w:ascii="inherit" w:hAnsi="inherit" w:cs="Calibri"/>
        </w:rPr>
        <w:t>.</w:t>
      </w:r>
    </w:p>
    <w:p w14:paraId="5DD6D0E5" w14:textId="77777777" w:rsidR="00765E08" w:rsidRPr="00765E08" w:rsidRDefault="00765E08" w:rsidP="00765E08">
      <w:pPr>
        <w:jc w:val="both"/>
        <w:rPr>
          <w:rFonts w:ascii="inherit" w:hAnsi="inherit" w:cs="Calibri"/>
          <w:b/>
          <w:bCs/>
        </w:rPr>
      </w:pPr>
      <w:r w:rsidRPr="00765E08">
        <w:rPr>
          <w:rFonts w:ascii="inherit" w:hAnsi="inherit" w:cs="Calibri"/>
          <w:b/>
          <w:bCs/>
        </w:rPr>
        <w:t>SCOPE OF WORK</w:t>
      </w:r>
    </w:p>
    <w:p w14:paraId="1518CE84" w14:textId="77777777" w:rsidR="00765E08" w:rsidRPr="00765E08" w:rsidRDefault="00765E08" w:rsidP="00765E08">
      <w:pPr>
        <w:jc w:val="both"/>
        <w:rPr>
          <w:rFonts w:ascii="inherit" w:hAnsi="inherit" w:cs="Calibri"/>
        </w:rPr>
      </w:pPr>
      <w:proofErr w:type="spellStart"/>
      <w:r w:rsidRPr="00765E08">
        <w:rPr>
          <w:rFonts w:ascii="inherit" w:hAnsi="inherit" w:cs="Calibri"/>
        </w:rPr>
        <w:t>Under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the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supervision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of</w:t>
      </w:r>
      <w:proofErr w:type="spellEnd"/>
      <w:r w:rsidRPr="00765E08">
        <w:rPr>
          <w:rFonts w:ascii="inherit" w:hAnsi="inherit" w:cs="Calibri"/>
        </w:rPr>
        <w:t xml:space="preserve"> LLP "SK Water Solutions", </w:t>
      </w:r>
      <w:proofErr w:type="spellStart"/>
      <w:r w:rsidRPr="00765E08">
        <w:rPr>
          <w:rFonts w:ascii="inherit" w:hAnsi="inherit" w:cs="Calibri"/>
        </w:rPr>
        <w:t>the</w:t>
      </w:r>
      <w:proofErr w:type="spellEnd"/>
      <w:r w:rsidRPr="00765E08">
        <w:rPr>
          <w:rFonts w:ascii="inherit" w:hAnsi="inherit" w:cs="Calibri"/>
        </w:rPr>
        <w:t xml:space="preserve"> Team </w:t>
      </w:r>
      <w:proofErr w:type="spellStart"/>
      <w:r w:rsidRPr="00765E08">
        <w:rPr>
          <w:rFonts w:ascii="inherit" w:hAnsi="inherit" w:cs="Calibri"/>
        </w:rPr>
        <w:t>Leader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for</w:t>
      </w:r>
      <w:proofErr w:type="spellEnd"/>
      <w:r w:rsidRPr="00765E08">
        <w:rPr>
          <w:rFonts w:ascii="inherit" w:hAnsi="inherit" w:cs="Calibri"/>
        </w:rPr>
        <w:t xml:space="preserve"> Monitoring </w:t>
      </w:r>
      <w:proofErr w:type="spellStart"/>
      <w:r w:rsidRPr="00765E08">
        <w:rPr>
          <w:rFonts w:ascii="inherit" w:hAnsi="inherit" w:cs="Calibri"/>
        </w:rPr>
        <w:t>the</w:t>
      </w:r>
      <w:proofErr w:type="spellEnd"/>
      <w:r w:rsidRPr="00765E08">
        <w:rPr>
          <w:rFonts w:ascii="inherit" w:hAnsi="inherit" w:cs="Calibri"/>
        </w:rPr>
        <w:t xml:space="preserve"> Construction </w:t>
      </w:r>
      <w:proofErr w:type="spellStart"/>
      <w:r w:rsidRPr="00765E08">
        <w:rPr>
          <w:rFonts w:ascii="inherit" w:hAnsi="inherit" w:cs="Calibri"/>
        </w:rPr>
        <w:t>of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Reservoirs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and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Canals</w:t>
      </w:r>
      <w:proofErr w:type="spellEnd"/>
      <w:r w:rsidRPr="00765E08">
        <w:rPr>
          <w:rFonts w:ascii="inherit" w:hAnsi="inherit" w:cs="Calibri"/>
        </w:rPr>
        <w:t xml:space="preserve"> – Chief </w:t>
      </w:r>
      <w:proofErr w:type="spellStart"/>
      <w:r w:rsidRPr="00765E08">
        <w:rPr>
          <w:rFonts w:ascii="inherit" w:hAnsi="inherit" w:cs="Calibri"/>
        </w:rPr>
        <w:t>Engineer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will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perform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the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following</w:t>
      </w:r>
      <w:proofErr w:type="spellEnd"/>
      <w:r w:rsidRPr="00765E08">
        <w:rPr>
          <w:rFonts w:ascii="inherit" w:hAnsi="inherit" w:cs="Calibri"/>
        </w:rPr>
        <w:t xml:space="preserve"> </w:t>
      </w:r>
      <w:proofErr w:type="spellStart"/>
      <w:r w:rsidRPr="00765E08">
        <w:rPr>
          <w:rFonts w:ascii="inherit" w:hAnsi="inherit" w:cs="Calibri"/>
        </w:rPr>
        <w:t>tasks</w:t>
      </w:r>
      <w:proofErr w:type="spellEnd"/>
      <w:r w:rsidRPr="00765E08">
        <w:rPr>
          <w:rFonts w:ascii="inherit" w:hAnsi="inherit" w:cs="Calibri"/>
        </w:rPr>
        <w:t>:</w:t>
      </w:r>
    </w:p>
    <w:p w14:paraId="73B751F3" w14:textId="77777777" w:rsidR="00765E08" w:rsidRPr="00765E08" w:rsidRDefault="00765E08" w:rsidP="00765E08">
      <w:pPr>
        <w:jc w:val="both"/>
        <w:rPr>
          <w:rFonts w:ascii="inherit" w:hAnsi="inherit" w:cs="Calibri"/>
          <w:b/>
          <w:bCs/>
        </w:rPr>
      </w:pPr>
      <w:r w:rsidRPr="00765E08">
        <w:rPr>
          <w:rFonts w:ascii="inherit" w:hAnsi="inherit" w:cs="Calibri"/>
          <w:b/>
          <w:bCs/>
        </w:rPr>
        <w:t>1. Team Management and Work Coordination:</w:t>
      </w:r>
    </w:p>
    <w:p w14:paraId="5ACFD9BA" w14:textId="77777777" w:rsidR="00765E08" w:rsidRPr="00765E08" w:rsidRDefault="00765E08" w:rsidP="00765E08">
      <w:pPr>
        <w:jc w:val="both"/>
        <w:rPr>
          <w:rFonts w:ascii="inherit" w:hAnsi="inherit" w:cs="Calibri"/>
        </w:rPr>
      </w:pPr>
      <w:r w:rsidRPr="00765E08">
        <w:rPr>
          <w:rFonts w:ascii="inherit" w:hAnsi="inherit" w:cs="Calibri"/>
        </w:rPr>
        <w:t>Lead a team of specialists including hydraulic engineers, civil engineers, and other field experts.</w:t>
      </w:r>
    </w:p>
    <w:p w14:paraId="72E0978C" w14:textId="77777777" w:rsidR="00765E08" w:rsidRPr="00765E08" w:rsidRDefault="00765E08" w:rsidP="00765E08">
      <w:pPr>
        <w:jc w:val="both"/>
        <w:rPr>
          <w:rFonts w:ascii="inherit" w:hAnsi="inherit" w:cs="Calibri"/>
        </w:rPr>
      </w:pPr>
      <w:r w:rsidRPr="00765E08">
        <w:rPr>
          <w:rFonts w:ascii="inherit" w:hAnsi="inherit" w:cs="Calibri"/>
        </w:rPr>
        <w:t>Organize and monitor work across all stages: design, preparation, construction, commissioning.</w:t>
      </w:r>
    </w:p>
    <w:p w14:paraId="2D22D40A" w14:textId="77777777" w:rsidR="00765E08" w:rsidRPr="00765E08" w:rsidRDefault="00765E08" w:rsidP="00765E08">
      <w:pPr>
        <w:jc w:val="both"/>
        <w:rPr>
          <w:rFonts w:ascii="inherit" w:hAnsi="inherit" w:cs="Calibri"/>
        </w:rPr>
      </w:pPr>
      <w:r w:rsidRPr="00765E08">
        <w:rPr>
          <w:rFonts w:ascii="inherit" w:hAnsi="inherit" w:cs="Calibri"/>
        </w:rPr>
        <w:lastRenderedPageBreak/>
        <w:t>Facilitate interaction between team members and contractors, consultants, technical and author supervision bodies; resolve issues arising during project implementation.</w:t>
      </w:r>
    </w:p>
    <w:p w14:paraId="2C2D58FA" w14:textId="77777777" w:rsidR="00765E08" w:rsidRPr="00765E08" w:rsidRDefault="00765E08" w:rsidP="00765E08">
      <w:pPr>
        <w:jc w:val="both"/>
        <w:rPr>
          <w:rFonts w:ascii="inherit" w:hAnsi="inherit" w:cs="Calibri"/>
          <w:b/>
          <w:bCs/>
        </w:rPr>
      </w:pPr>
      <w:r w:rsidRPr="00765E08">
        <w:rPr>
          <w:rFonts w:ascii="inherit" w:hAnsi="inherit" w:cs="Calibri"/>
          <w:b/>
          <w:bCs/>
        </w:rPr>
        <w:t>2. Monitoring of Project Tasks Implementation:</w:t>
      </w:r>
    </w:p>
    <w:p w14:paraId="62BB4463" w14:textId="77777777" w:rsidR="00765E08" w:rsidRPr="00765E08" w:rsidRDefault="00765E08" w:rsidP="00765E08">
      <w:pPr>
        <w:jc w:val="both"/>
        <w:rPr>
          <w:rFonts w:ascii="inherit" w:hAnsi="inherit" w:cs="Calibri"/>
        </w:rPr>
      </w:pPr>
      <w:r w:rsidRPr="00765E08">
        <w:rPr>
          <w:rFonts w:ascii="inherit" w:hAnsi="inherit" w:cs="Calibri"/>
        </w:rPr>
        <w:t>Control all construction and engineering works on sites in accordance with project documentation and applicable standards.</w:t>
      </w:r>
    </w:p>
    <w:p w14:paraId="453B7470" w14:textId="77777777" w:rsidR="00765E08" w:rsidRPr="00765E08" w:rsidRDefault="00765E08" w:rsidP="00765E08">
      <w:pPr>
        <w:jc w:val="both"/>
        <w:rPr>
          <w:rFonts w:ascii="inherit" w:hAnsi="inherit" w:cs="Calibri"/>
        </w:rPr>
      </w:pPr>
      <w:r w:rsidRPr="00765E08">
        <w:rPr>
          <w:rFonts w:ascii="inherit" w:hAnsi="inherit" w:cs="Calibri"/>
        </w:rPr>
        <w:t>Regularly monitor the quality of work, compliance with project requirements, and implementation deadlines.</w:t>
      </w:r>
    </w:p>
    <w:p w14:paraId="14EECACD" w14:textId="77777777" w:rsidR="00765E08" w:rsidRPr="00765E08" w:rsidRDefault="00765E08" w:rsidP="00765E08">
      <w:pPr>
        <w:jc w:val="both"/>
        <w:rPr>
          <w:rFonts w:ascii="inherit" w:hAnsi="inherit" w:cs="Calibri"/>
        </w:rPr>
      </w:pPr>
      <w:r w:rsidRPr="00765E08">
        <w:rPr>
          <w:rFonts w:ascii="inherit" w:hAnsi="inherit" w:cs="Calibri"/>
        </w:rPr>
        <w:t>Organize inspections of materials, structures, and equipment used on sites.</w:t>
      </w:r>
    </w:p>
    <w:p w14:paraId="27E6D358" w14:textId="77777777" w:rsidR="00765E08" w:rsidRPr="00765E08" w:rsidRDefault="00765E08" w:rsidP="00765E08">
      <w:pPr>
        <w:jc w:val="both"/>
        <w:rPr>
          <w:rFonts w:ascii="inherit" w:hAnsi="inherit" w:cs="Calibri"/>
          <w:b/>
          <w:bCs/>
        </w:rPr>
      </w:pPr>
      <w:r w:rsidRPr="00765E08">
        <w:rPr>
          <w:rFonts w:ascii="inherit" w:hAnsi="inherit" w:cs="Calibri"/>
          <w:b/>
          <w:bCs/>
        </w:rPr>
        <w:t>3. Interaction with Local Authorities and Government Bodies:</w:t>
      </w:r>
    </w:p>
    <w:p w14:paraId="5D46ABA3" w14:textId="77777777" w:rsidR="00765E08" w:rsidRPr="00765E08" w:rsidRDefault="00765E08" w:rsidP="00765E08">
      <w:pPr>
        <w:jc w:val="both"/>
        <w:rPr>
          <w:rFonts w:ascii="inherit" w:hAnsi="inherit" w:cs="Calibri"/>
        </w:rPr>
      </w:pPr>
      <w:r w:rsidRPr="00765E08">
        <w:rPr>
          <w:rFonts w:ascii="inherit" w:hAnsi="inherit" w:cs="Calibri"/>
        </w:rPr>
        <w:t xml:space="preserve">Establish and maintain effective relationships with local authorities, government agencies, and other stakeholders including the </w:t>
      </w:r>
      <w:proofErr w:type="spellStart"/>
      <w:r w:rsidRPr="00765E08">
        <w:rPr>
          <w:rFonts w:ascii="inherit" w:hAnsi="inherit" w:cs="Calibri"/>
        </w:rPr>
        <w:t>IsDB</w:t>
      </w:r>
      <w:proofErr w:type="spellEnd"/>
      <w:r w:rsidRPr="00765E08">
        <w:rPr>
          <w:rFonts w:ascii="inherit" w:hAnsi="inherit" w:cs="Calibri"/>
        </w:rPr>
        <w:t>.</w:t>
      </w:r>
    </w:p>
    <w:p w14:paraId="7B336FCB" w14:textId="77777777" w:rsidR="00765E08" w:rsidRPr="00765E08" w:rsidRDefault="00765E08" w:rsidP="00765E08">
      <w:pPr>
        <w:jc w:val="both"/>
        <w:rPr>
          <w:rFonts w:ascii="inherit" w:hAnsi="inherit" w:cs="Calibri"/>
        </w:rPr>
      </w:pPr>
      <w:r w:rsidRPr="00765E08">
        <w:rPr>
          <w:rFonts w:ascii="inherit" w:hAnsi="inherit" w:cs="Calibri"/>
        </w:rPr>
        <w:t>Ensure all necessary permits and approvals are obtained, including environmental and other relevant approvals.</w:t>
      </w:r>
    </w:p>
    <w:p w14:paraId="7F54A7F1" w14:textId="77777777" w:rsidR="00765E08" w:rsidRPr="00765E08" w:rsidRDefault="00765E08" w:rsidP="00765E08">
      <w:pPr>
        <w:jc w:val="both"/>
        <w:rPr>
          <w:rFonts w:ascii="inherit" w:hAnsi="inherit" w:cs="Calibri"/>
        </w:rPr>
      </w:pPr>
      <w:r w:rsidRPr="00765E08">
        <w:rPr>
          <w:rFonts w:ascii="inherit" w:hAnsi="inherit" w:cs="Calibri"/>
        </w:rPr>
        <w:t>Monitor construction work compliance with all approvals and authorizations.</w:t>
      </w:r>
    </w:p>
    <w:p w14:paraId="6DBBC9A6" w14:textId="77777777" w:rsidR="00765E08" w:rsidRPr="00765E08" w:rsidRDefault="00765E08" w:rsidP="00765E08">
      <w:pPr>
        <w:jc w:val="both"/>
        <w:rPr>
          <w:rFonts w:ascii="inherit" w:hAnsi="inherit" w:cs="Calibri"/>
          <w:b/>
          <w:bCs/>
        </w:rPr>
      </w:pPr>
      <w:r w:rsidRPr="00765E08">
        <w:rPr>
          <w:rFonts w:ascii="inherit" w:hAnsi="inherit" w:cs="Calibri"/>
          <w:b/>
          <w:bCs/>
        </w:rPr>
        <w:t>4. Work with Contractors, Consultants, and Designers:</w:t>
      </w:r>
    </w:p>
    <w:p w14:paraId="5833E44F" w14:textId="77777777" w:rsidR="00765E08" w:rsidRPr="00765E08" w:rsidRDefault="00765E08" w:rsidP="00765E08">
      <w:pPr>
        <w:jc w:val="both"/>
        <w:rPr>
          <w:rFonts w:ascii="inherit" w:hAnsi="inherit" w:cs="Calibri"/>
        </w:rPr>
      </w:pPr>
      <w:r w:rsidRPr="00765E08">
        <w:rPr>
          <w:rFonts w:ascii="inherit" w:hAnsi="inherit" w:cs="Calibri"/>
        </w:rPr>
        <w:t>Coordinate and supervise work by contractors, consultants, technical and author supervision bodies to ensure contract compliance.</w:t>
      </w:r>
    </w:p>
    <w:p w14:paraId="59CA800B" w14:textId="77777777" w:rsidR="00765E08" w:rsidRPr="00765E08" w:rsidRDefault="00765E08" w:rsidP="00765E08">
      <w:pPr>
        <w:jc w:val="both"/>
        <w:rPr>
          <w:rFonts w:ascii="inherit" w:hAnsi="inherit" w:cs="Calibri"/>
        </w:rPr>
      </w:pPr>
      <w:r w:rsidRPr="00765E08">
        <w:rPr>
          <w:rFonts w:ascii="inherit" w:hAnsi="inherit" w:cs="Calibri"/>
        </w:rPr>
        <w:t>Ensure compliance with construction deadlines and quality standards by contractors.</w:t>
      </w:r>
    </w:p>
    <w:p w14:paraId="489EFB90" w14:textId="77777777" w:rsidR="00765E08" w:rsidRPr="00765E08" w:rsidRDefault="00765E08" w:rsidP="00765E08">
      <w:pPr>
        <w:jc w:val="both"/>
        <w:rPr>
          <w:rFonts w:ascii="inherit" w:hAnsi="inherit" w:cs="Calibri"/>
        </w:rPr>
      </w:pPr>
      <w:r w:rsidRPr="00765E08">
        <w:rPr>
          <w:rFonts w:ascii="inherit" w:hAnsi="inherit" w:cs="Calibri"/>
        </w:rPr>
        <w:t>Verify fulfillment of all contractual obligations by contractors and consultants.</w:t>
      </w:r>
    </w:p>
    <w:p w14:paraId="1625ADCA" w14:textId="77777777" w:rsidR="00765E08" w:rsidRPr="00765E08" w:rsidRDefault="00765E08" w:rsidP="00765E08">
      <w:pPr>
        <w:jc w:val="both"/>
        <w:rPr>
          <w:rFonts w:ascii="inherit" w:hAnsi="inherit" w:cs="Calibri"/>
        </w:rPr>
      </w:pPr>
      <w:r w:rsidRPr="00765E08">
        <w:rPr>
          <w:rFonts w:ascii="inherit" w:hAnsi="inherit" w:cs="Calibri"/>
        </w:rPr>
        <w:t>Monitor the execution of work schedules and financial disbursement plans; take corrective actions as necessary.</w:t>
      </w:r>
    </w:p>
    <w:p w14:paraId="3E88D621" w14:textId="77777777" w:rsidR="00765E08" w:rsidRPr="00765E08" w:rsidRDefault="00765E08" w:rsidP="00765E08">
      <w:pPr>
        <w:jc w:val="both"/>
        <w:rPr>
          <w:rFonts w:ascii="inherit" w:hAnsi="inherit" w:cs="Calibri"/>
          <w:b/>
          <w:bCs/>
        </w:rPr>
      </w:pPr>
      <w:r w:rsidRPr="00765E08">
        <w:rPr>
          <w:rFonts w:ascii="inherit" w:hAnsi="inherit" w:cs="Calibri"/>
          <w:b/>
          <w:bCs/>
        </w:rPr>
        <w:t>5. Reporting and Documentation:</w:t>
      </w:r>
    </w:p>
    <w:p w14:paraId="228B8F39" w14:textId="77777777" w:rsidR="00765E08" w:rsidRPr="00765E08" w:rsidRDefault="00765E08" w:rsidP="00765E08">
      <w:pPr>
        <w:jc w:val="both"/>
        <w:rPr>
          <w:rFonts w:ascii="inherit" w:hAnsi="inherit" w:cs="Calibri"/>
        </w:rPr>
      </w:pPr>
      <w:r w:rsidRPr="00765E08">
        <w:rPr>
          <w:rFonts w:ascii="inherit" w:hAnsi="inherit" w:cs="Calibri"/>
        </w:rPr>
        <w:t>Prepare regular progress reports, including current status updates.</w:t>
      </w:r>
    </w:p>
    <w:p w14:paraId="5F025260" w14:textId="77777777" w:rsidR="00765E08" w:rsidRPr="00765E08" w:rsidRDefault="00765E08" w:rsidP="00765E08">
      <w:pPr>
        <w:jc w:val="both"/>
        <w:rPr>
          <w:rFonts w:ascii="inherit" w:hAnsi="inherit" w:cs="Calibri"/>
        </w:rPr>
      </w:pPr>
      <w:r w:rsidRPr="00765E08">
        <w:rPr>
          <w:rFonts w:ascii="inherit" w:hAnsi="inherit" w:cs="Calibri"/>
        </w:rPr>
        <w:t>Monitor the maintenance of all project documentation, including work completion certificates, acceptance reports, and other records.</w:t>
      </w:r>
    </w:p>
    <w:p w14:paraId="771F1074" w14:textId="77777777" w:rsidR="00765E08" w:rsidRPr="00765E08" w:rsidRDefault="00765E08" w:rsidP="00765E08">
      <w:pPr>
        <w:jc w:val="both"/>
        <w:rPr>
          <w:rFonts w:ascii="inherit" w:hAnsi="inherit" w:cs="Calibri"/>
          <w:b/>
          <w:bCs/>
        </w:rPr>
      </w:pPr>
      <w:r w:rsidRPr="00765E08">
        <w:rPr>
          <w:rFonts w:ascii="inherit" w:hAnsi="inherit" w:cs="Calibri"/>
          <w:b/>
          <w:bCs/>
        </w:rPr>
        <w:t>6. Compliance Monitoring:</w:t>
      </w:r>
    </w:p>
    <w:p w14:paraId="7DC71B56" w14:textId="77777777" w:rsidR="00765E08" w:rsidRPr="00765E08" w:rsidRDefault="00765E08" w:rsidP="00765E08">
      <w:pPr>
        <w:jc w:val="both"/>
        <w:rPr>
          <w:rFonts w:ascii="inherit" w:hAnsi="inherit" w:cs="Calibri"/>
        </w:rPr>
      </w:pPr>
      <w:r w:rsidRPr="00765E08">
        <w:rPr>
          <w:rFonts w:ascii="inherit" w:hAnsi="inherit" w:cs="Calibri"/>
        </w:rPr>
        <w:t>Ensure strict compliance with all building codes and regulations, including environmental and safety standards.</w:t>
      </w:r>
    </w:p>
    <w:p w14:paraId="5A70B358" w14:textId="77777777" w:rsidR="00765E08" w:rsidRPr="00765E08" w:rsidRDefault="00765E08" w:rsidP="00765E08">
      <w:pPr>
        <w:jc w:val="both"/>
        <w:rPr>
          <w:rFonts w:ascii="inherit" w:hAnsi="inherit" w:cs="Calibri"/>
        </w:rPr>
      </w:pPr>
      <w:r w:rsidRPr="00765E08">
        <w:rPr>
          <w:rFonts w:ascii="inherit" w:hAnsi="inherit" w:cs="Calibri"/>
        </w:rPr>
        <w:t>Conduct regular quality and safety inspections of construction work.</w:t>
      </w:r>
    </w:p>
    <w:p w14:paraId="309D0F9C" w14:textId="77777777" w:rsidR="00765E08" w:rsidRPr="00765E08" w:rsidRDefault="00765E08" w:rsidP="00765E08">
      <w:pPr>
        <w:jc w:val="both"/>
        <w:rPr>
          <w:rFonts w:ascii="inherit" w:hAnsi="inherit" w:cs="Calibri"/>
          <w:b/>
          <w:bCs/>
        </w:rPr>
      </w:pPr>
      <w:r w:rsidRPr="00765E08">
        <w:rPr>
          <w:rFonts w:ascii="inherit" w:hAnsi="inherit" w:cs="Calibri"/>
          <w:b/>
          <w:bCs/>
        </w:rPr>
        <w:t>7. Problem Solving:</w:t>
      </w:r>
    </w:p>
    <w:p w14:paraId="146CA8F1" w14:textId="77777777" w:rsidR="00765E08" w:rsidRPr="00765E08" w:rsidRDefault="00765E08" w:rsidP="00765E08">
      <w:pPr>
        <w:jc w:val="both"/>
        <w:rPr>
          <w:rFonts w:ascii="inherit" w:hAnsi="inherit" w:cs="Calibri"/>
        </w:rPr>
      </w:pPr>
      <w:r w:rsidRPr="00765E08">
        <w:rPr>
          <w:rFonts w:ascii="inherit" w:hAnsi="inherit" w:cs="Calibri"/>
        </w:rPr>
        <w:t>Respond quickly to emerging issues during project implementation.</w:t>
      </w:r>
    </w:p>
    <w:p w14:paraId="2799F427" w14:textId="77777777" w:rsidR="00765E08" w:rsidRPr="00765E08" w:rsidRDefault="00765E08" w:rsidP="00765E08">
      <w:pPr>
        <w:jc w:val="both"/>
        <w:rPr>
          <w:rFonts w:ascii="inherit" w:hAnsi="inherit" w:cs="Calibri"/>
        </w:rPr>
      </w:pPr>
      <w:r w:rsidRPr="00765E08">
        <w:rPr>
          <w:rFonts w:ascii="inherit" w:hAnsi="inherit" w:cs="Calibri"/>
        </w:rPr>
        <w:t>Apply flexible decision-making and adapt project solutions to local conditions and evolving circumstances.</w:t>
      </w:r>
    </w:p>
    <w:p w14:paraId="21AE86C6" w14:textId="77777777" w:rsidR="0071235E" w:rsidRPr="00765E08" w:rsidRDefault="0071235E" w:rsidP="00765E08">
      <w:pPr>
        <w:jc w:val="both"/>
        <w:rPr>
          <w:rFonts w:ascii="inherit" w:hAnsi="inherit" w:cs="Calibri"/>
        </w:rPr>
      </w:pPr>
    </w:p>
    <w:sectPr w:rsidR="0071235E" w:rsidRPr="0076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Informal Roman"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2D43D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90ED7C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0C3AE6"/>
    <w:multiLevelType w:val="hybridMultilevel"/>
    <w:tmpl w:val="11C88B06"/>
    <w:lvl w:ilvl="0" w:tplc="3FFE4C9A">
      <w:start w:val="1"/>
      <w:numFmt w:val="lowerRoman"/>
      <w:lvlText w:val="(%1)"/>
      <w:lvlJc w:val="left"/>
      <w:pPr>
        <w:ind w:left="1080" w:hanging="720"/>
      </w:pPr>
      <w:rPr>
        <w:rFonts w:eastAsia="Times New Roman" w:cs="Times New Roman" w:hint="default"/>
        <w:color w:val="2222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CE"/>
    <w:rsid w:val="00026697"/>
    <w:rsid w:val="0071235E"/>
    <w:rsid w:val="00740DCE"/>
    <w:rsid w:val="00765E08"/>
    <w:rsid w:val="00AC76DD"/>
    <w:rsid w:val="00B00261"/>
    <w:rsid w:val="00F2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F9ED"/>
  <w15:chartTrackingRefBased/>
  <w15:docId w15:val="{863281E6-2E7A-4335-896C-45824597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C76DD"/>
    <w:rPr>
      <w:lang w:val="ru-RU"/>
    </w:rPr>
  </w:style>
  <w:style w:type="paragraph" w:styleId="1">
    <w:name w:val="heading 1"/>
    <w:basedOn w:val="a1"/>
    <w:next w:val="a1"/>
    <w:link w:val="10"/>
    <w:uiPriority w:val="9"/>
    <w:qFormat/>
    <w:rsid w:val="00765E0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765E0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765E0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65E0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2"/>
    <w:link w:val="2"/>
    <w:uiPriority w:val="9"/>
    <w:semiHidden/>
    <w:rsid w:val="00765E0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2"/>
    <w:link w:val="3"/>
    <w:uiPriority w:val="9"/>
    <w:semiHidden/>
    <w:rsid w:val="00765E08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a0">
    <w:name w:val="List Bullet"/>
    <w:basedOn w:val="a1"/>
    <w:uiPriority w:val="99"/>
    <w:semiHidden/>
    <w:unhideWhenUsed/>
    <w:rsid w:val="00765E08"/>
    <w:pPr>
      <w:numPr>
        <w:numId w:val="1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a">
    <w:name w:val="List Number"/>
    <w:basedOn w:val="a1"/>
    <w:uiPriority w:val="99"/>
    <w:semiHidden/>
    <w:unhideWhenUsed/>
    <w:rsid w:val="00765E08"/>
    <w:pPr>
      <w:numPr>
        <w:numId w:val="2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a5">
    <w:name w:val="List Paragraph"/>
    <w:basedOn w:val="a1"/>
    <w:uiPriority w:val="34"/>
    <w:qFormat/>
    <w:rsid w:val="00765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1423</Words>
  <Characters>8114</Characters>
  <Application>Microsoft Office Word</Application>
  <DocSecurity>0</DocSecurity>
  <Lines>67</Lines>
  <Paragraphs>19</Paragraphs>
  <ScaleCrop>false</ScaleCrop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alua askerbek</dc:creator>
  <cp:keywords/>
  <dc:description/>
  <cp:lastModifiedBy>Azina Karebayeva</cp:lastModifiedBy>
  <cp:revision>5</cp:revision>
  <dcterms:created xsi:type="dcterms:W3CDTF">2025-07-21T13:25:00Z</dcterms:created>
  <dcterms:modified xsi:type="dcterms:W3CDTF">2025-07-24T04:25:00Z</dcterms:modified>
</cp:coreProperties>
</file>